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1CA4" w14:textId="60135543" w:rsidR="00902876" w:rsidRDefault="00902876" w:rsidP="004E31F8">
      <w:pPr>
        <w:pStyle w:val="Header"/>
        <w:spacing w:before="240"/>
        <w:ind w:left="-108"/>
        <w:rPr>
          <w:rFonts w:cs="Arial"/>
          <w:b w:val="0"/>
          <w:noProof/>
          <w:sz w:val="28"/>
          <w:szCs w:val="20"/>
        </w:rPr>
      </w:pPr>
      <w:r w:rsidRPr="00AF693D">
        <w:rPr>
          <w:rFonts w:cs="Arial"/>
          <w:noProof/>
          <w:sz w:val="32"/>
          <w:szCs w:val="32"/>
        </w:rPr>
        <w:t>Early Years SEND Inclusion Fund Application Form</w:t>
      </w:r>
      <w:r>
        <w:rPr>
          <w:rFonts w:cs="Arial"/>
          <w:b w:val="0"/>
          <w:noProof/>
          <w:sz w:val="28"/>
          <w:szCs w:val="20"/>
        </w:rPr>
        <w:t xml:space="preserve"> </w:t>
      </w:r>
    </w:p>
    <w:p w14:paraId="2E6546A4" w14:textId="388B8C67" w:rsidR="00902876" w:rsidRPr="00436EFC" w:rsidRDefault="00902876" w:rsidP="00902876">
      <w:pPr>
        <w:pStyle w:val="Header"/>
        <w:spacing w:before="120"/>
        <w:ind w:left="-110"/>
        <w:rPr>
          <w:rFonts w:cs="Arial"/>
          <w:b w:val="0"/>
          <w:noProof/>
          <w:sz w:val="20"/>
          <w:szCs w:val="20"/>
        </w:rPr>
      </w:pPr>
      <w:r>
        <w:rPr>
          <w:rFonts w:cs="Arial"/>
          <w:b w:val="0"/>
          <w:noProof/>
          <w:sz w:val="28"/>
          <w:szCs w:val="20"/>
        </w:rPr>
        <w:t>Part of funded E</w:t>
      </w:r>
      <w:r w:rsidRPr="00436EFC">
        <w:rPr>
          <w:rFonts w:cs="Arial"/>
          <w:b w:val="0"/>
          <w:noProof/>
          <w:sz w:val="28"/>
          <w:szCs w:val="20"/>
        </w:rPr>
        <w:t xml:space="preserve">arly </w:t>
      </w:r>
      <w:r>
        <w:rPr>
          <w:rFonts w:cs="Arial"/>
          <w:b w:val="0"/>
          <w:noProof/>
          <w:sz w:val="28"/>
          <w:szCs w:val="20"/>
        </w:rPr>
        <w:t>E</w:t>
      </w:r>
      <w:r w:rsidRPr="00436EFC">
        <w:rPr>
          <w:rFonts w:cs="Arial"/>
          <w:b w:val="0"/>
          <w:noProof/>
          <w:sz w:val="28"/>
          <w:szCs w:val="20"/>
        </w:rPr>
        <w:t xml:space="preserve">ducation </w:t>
      </w:r>
      <w:r>
        <w:rPr>
          <w:rFonts w:cs="Arial"/>
          <w:b w:val="0"/>
          <w:noProof/>
          <w:sz w:val="28"/>
          <w:szCs w:val="20"/>
        </w:rPr>
        <w:t>e</w:t>
      </w:r>
      <w:r w:rsidRPr="00436EFC">
        <w:rPr>
          <w:rFonts w:cs="Arial"/>
          <w:b w:val="0"/>
          <w:noProof/>
          <w:sz w:val="28"/>
          <w:szCs w:val="20"/>
        </w:rPr>
        <w:t>ntitlement</w:t>
      </w:r>
    </w:p>
    <w:p w14:paraId="6DD5F644" w14:textId="77777777" w:rsidR="00902876" w:rsidRDefault="00902876" w:rsidP="00902876">
      <w:pPr>
        <w:ind w:left="-110"/>
        <w:rPr>
          <w:rFonts w:cs="Arial"/>
          <w:color w:val="513528"/>
          <w:szCs w:val="24"/>
        </w:rPr>
      </w:pPr>
    </w:p>
    <w:p w14:paraId="3BFE75D7" w14:textId="05D59586" w:rsidR="00A50F51" w:rsidRDefault="00A50F51" w:rsidP="00902876">
      <w:pPr>
        <w:ind w:left="-110"/>
        <w:rPr>
          <w:rFonts w:cs="Arial"/>
          <w:color w:val="513528"/>
          <w:szCs w:val="24"/>
        </w:rPr>
      </w:pPr>
      <w:r w:rsidRPr="00C6022E">
        <w:rPr>
          <w:rFonts w:cs="Arial"/>
          <w:color w:val="513528"/>
          <w:szCs w:val="24"/>
        </w:rPr>
        <w:t>When to use this form</w:t>
      </w:r>
    </w:p>
    <w:p w14:paraId="082D2265" w14:textId="77777777" w:rsidR="00A16204" w:rsidRDefault="00A16204" w:rsidP="00902876">
      <w:pPr>
        <w:ind w:left="-110"/>
        <w:rPr>
          <w:rFonts w:cs="Arial"/>
          <w:b w:val="0"/>
          <w:bCs/>
          <w:color w:val="513528"/>
          <w:szCs w:val="24"/>
        </w:rPr>
      </w:pPr>
      <w:r w:rsidRPr="00A16204">
        <w:rPr>
          <w:rFonts w:cs="Arial"/>
          <w:b w:val="0"/>
          <w:bCs/>
          <w:color w:val="513528"/>
          <w:szCs w:val="24"/>
        </w:rPr>
        <w:t>Use this form to apply for additional funding to support a child with Special Educational Needs and Disabilities (SEND) in a funded Early Education place in Merton.</w:t>
      </w:r>
    </w:p>
    <w:p w14:paraId="4B3C4CAF" w14:textId="77777777" w:rsidR="00A16204" w:rsidRPr="00A16204" w:rsidRDefault="00A16204" w:rsidP="00902876">
      <w:pPr>
        <w:ind w:left="-110"/>
        <w:rPr>
          <w:rFonts w:cs="Arial"/>
          <w:b w:val="0"/>
          <w:bCs/>
          <w:color w:val="513528"/>
          <w:szCs w:val="24"/>
        </w:rPr>
      </w:pPr>
    </w:p>
    <w:p w14:paraId="468D369C" w14:textId="77777777" w:rsidR="00A16204" w:rsidRPr="00A16204" w:rsidRDefault="00A16204" w:rsidP="00902876">
      <w:pPr>
        <w:ind w:left="-110"/>
        <w:rPr>
          <w:rFonts w:cs="Arial"/>
          <w:b w:val="0"/>
          <w:bCs/>
          <w:color w:val="513528"/>
          <w:szCs w:val="24"/>
        </w:rPr>
      </w:pPr>
      <w:r w:rsidRPr="00A16204">
        <w:rPr>
          <w:rFonts w:cs="Arial"/>
          <w:b w:val="0"/>
          <w:bCs/>
          <w:color w:val="513528"/>
          <w:szCs w:val="24"/>
        </w:rPr>
        <w:t>You will need to provide evidence that meets the SEND Inclusion Fund (SENDIF) criteria, including:</w:t>
      </w:r>
    </w:p>
    <w:p w14:paraId="3274E82C" w14:textId="77777777" w:rsidR="00A16204" w:rsidRPr="00902876" w:rsidRDefault="00A16204" w:rsidP="00902876">
      <w:pPr>
        <w:pStyle w:val="ListParagraph"/>
        <w:numPr>
          <w:ilvl w:val="0"/>
          <w:numId w:val="15"/>
        </w:numPr>
        <w:rPr>
          <w:rFonts w:cs="Arial"/>
          <w:b w:val="0"/>
          <w:bCs/>
          <w:color w:val="513528"/>
          <w:szCs w:val="24"/>
        </w:rPr>
      </w:pPr>
      <w:r w:rsidRPr="00902876">
        <w:rPr>
          <w:rFonts w:cs="Arial"/>
          <w:b w:val="0"/>
          <w:bCs/>
          <w:color w:val="513528"/>
          <w:szCs w:val="24"/>
        </w:rPr>
        <w:t>Evidence that effective practices have already been applied through SEN Support.</w:t>
      </w:r>
    </w:p>
    <w:p w14:paraId="49FBB03B" w14:textId="0538DD8E" w:rsidR="00A16204" w:rsidRPr="00902876" w:rsidRDefault="00A16204" w:rsidP="00902876">
      <w:pPr>
        <w:pStyle w:val="ListParagraph"/>
        <w:numPr>
          <w:ilvl w:val="0"/>
          <w:numId w:val="15"/>
        </w:numPr>
        <w:rPr>
          <w:rFonts w:cs="Arial"/>
          <w:b w:val="0"/>
          <w:bCs/>
          <w:color w:val="513528"/>
          <w:szCs w:val="24"/>
        </w:rPr>
      </w:pPr>
      <w:r w:rsidRPr="00902876">
        <w:rPr>
          <w:rFonts w:cs="Arial"/>
          <w:b w:val="0"/>
          <w:bCs/>
          <w:color w:val="513528"/>
          <w:szCs w:val="24"/>
        </w:rPr>
        <w:t>Evidence that existing resources and interventions have been utili</w:t>
      </w:r>
      <w:r w:rsidR="00F96154" w:rsidRPr="00902876">
        <w:rPr>
          <w:rFonts w:cs="Arial"/>
          <w:b w:val="0"/>
          <w:bCs/>
          <w:color w:val="513528"/>
          <w:szCs w:val="24"/>
        </w:rPr>
        <w:t>s</w:t>
      </w:r>
      <w:r w:rsidRPr="00902876">
        <w:rPr>
          <w:rFonts w:cs="Arial"/>
          <w:b w:val="0"/>
          <w:bCs/>
          <w:color w:val="513528"/>
          <w:szCs w:val="24"/>
        </w:rPr>
        <w:t>ed.</w:t>
      </w:r>
    </w:p>
    <w:p w14:paraId="57A4B5E0" w14:textId="77777777" w:rsidR="00A16204" w:rsidRPr="00902876" w:rsidRDefault="00A16204" w:rsidP="00902876">
      <w:pPr>
        <w:pStyle w:val="ListParagraph"/>
        <w:numPr>
          <w:ilvl w:val="0"/>
          <w:numId w:val="15"/>
        </w:numPr>
        <w:rPr>
          <w:rFonts w:cs="Arial"/>
          <w:b w:val="0"/>
          <w:bCs/>
          <w:color w:val="513528"/>
          <w:szCs w:val="24"/>
        </w:rPr>
      </w:pPr>
      <w:r w:rsidRPr="00902876">
        <w:rPr>
          <w:rFonts w:cs="Arial"/>
          <w:b w:val="0"/>
          <w:bCs/>
          <w:color w:val="513528"/>
          <w:szCs w:val="24"/>
        </w:rPr>
        <w:t>Evidence of professional involvement, demonstrating that concerns persist.</w:t>
      </w:r>
    </w:p>
    <w:p w14:paraId="38147C01" w14:textId="77777777" w:rsidR="00F96154" w:rsidRDefault="00F96154" w:rsidP="00902876">
      <w:pPr>
        <w:ind w:left="-110"/>
        <w:rPr>
          <w:rFonts w:cs="Arial"/>
          <w:b w:val="0"/>
          <w:bCs/>
          <w:color w:val="513528"/>
          <w:szCs w:val="24"/>
        </w:rPr>
      </w:pPr>
    </w:p>
    <w:p w14:paraId="64E24889" w14:textId="3436DEF7" w:rsidR="00A16204" w:rsidRPr="00A16204" w:rsidRDefault="00A16204" w:rsidP="00902876">
      <w:pPr>
        <w:ind w:left="-110"/>
        <w:rPr>
          <w:rFonts w:cs="Arial"/>
          <w:b w:val="0"/>
          <w:bCs/>
          <w:color w:val="513528"/>
          <w:szCs w:val="24"/>
        </w:rPr>
      </w:pPr>
      <w:r w:rsidRPr="00A16204">
        <w:rPr>
          <w:rFonts w:cs="Arial"/>
          <w:b w:val="0"/>
          <w:bCs/>
          <w:color w:val="513528"/>
          <w:szCs w:val="24"/>
        </w:rPr>
        <w:t>For full details of the Early Years SEND Inclusion Fund (SENDIF), please refer to the Handbook and Guidance. The setting must complete this form in partnership with the parent/carer.</w:t>
      </w:r>
    </w:p>
    <w:p w14:paraId="519FF435" w14:textId="000BE712" w:rsidR="00815DFF" w:rsidRDefault="00A16204" w:rsidP="00902876">
      <w:pPr>
        <w:ind w:left="-110"/>
        <w:rPr>
          <w:rFonts w:cs="Arial"/>
          <w:color w:val="513528"/>
          <w:szCs w:val="24"/>
        </w:rPr>
      </w:pPr>
      <w:r w:rsidRPr="00A16204">
        <w:rPr>
          <w:rFonts w:cs="Arial"/>
          <w:b w:val="0"/>
          <w:bCs/>
          <w:color w:val="513528"/>
          <w:szCs w:val="24"/>
        </w:rPr>
        <w:t xml:space="preserve">Please use block capitals. See Section 8 for submission instructions. </w:t>
      </w:r>
      <w:r w:rsidRPr="00A16204">
        <w:rPr>
          <w:rFonts w:cs="Arial"/>
          <w:color w:val="513528"/>
          <w:szCs w:val="24"/>
        </w:rPr>
        <w:t>You must complete all sections fully.</w:t>
      </w:r>
    </w:p>
    <w:p w14:paraId="4201D268" w14:textId="77777777" w:rsidR="00F87E72" w:rsidRPr="00D47F5D" w:rsidRDefault="00F87E72" w:rsidP="00337030">
      <w:pPr>
        <w:rPr>
          <w:rFonts w:cs="Arial"/>
          <w:color w:val="513528"/>
          <w:sz w:val="12"/>
          <w:szCs w:val="12"/>
        </w:rPr>
      </w:pPr>
    </w:p>
    <w:p w14:paraId="3B29E3C8" w14:textId="7F04B487" w:rsidR="00E75FE9" w:rsidRPr="007D5592" w:rsidRDefault="00E75FE9" w:rsidP="00337030">
      <w:pPr>
        <w:rPr>
          <w:rFonts w:cs="Arial"/>
          <w:b w:val="0"/>
          <w:sz w:val="6"/>
          <w:szCs w:val="24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85" w:type="dxa"/>
        </w:tblCellMar>
        <w:tblLook w:val="0080" w:firstRow="0" w:lastRow="0" w:firstColumn="1" w:lastColumn="0" w:noHBand="0" w:noVBand="0"/>
      </w:tblPr>
      <w:tblGrid>
        <w:gridCol w:w="1413"/>
        <w:gridCol w:w="283"/>
        <w:gridCol w:w="284"/>
        <w:gridCol w:w="142"/>
        <w:gridCol w:w="141"/>
        <w:gridCol w:w="426"/>
        <w:gridCol w:w="379"/>
        <w:gridCol w:w="467"/>
        <w:gridCol w:w="425"/>
        <w:gridCol w:w="146"/>
        <w:gridCol w:w="284"/>
        <w:gridCol w:w="13"/>
        <w:gridCol w:w="128"/>
        <w:gridCol w:w="284"/>
        <w:gridCol w:w="283"/>
        <w:gridCol w:w="422"/>
        <w:gridCol w:w="417"/>
        <w:gridCol w:w="8"/>
        <w:gridCol w:w="94"/>
        <w:gridCol w:w="902"/>
        <w:gridCol w:w="142"/>
        <w:gridCol w:w="425"/>
        <w:gridCol w:w="41"/>
        <w:gridCol w:w="96"/>
        <w:gridCol w:w="430"/>
        <w:gridCol w:w="425"/>
        <w:gridCol w:w="426"/>
        <w:gridCol w:w="425"/>
        <w:gridCol w:w="709"/>
        <w:gridCol w:w="141"/>
        <w:gridCol w:w="142"/>
        <w:gridCol w:w="352"/>
      </w:tblGrid>
      <w:tr w:rsidR="00466AA9" w:rsidRPr="007D5592" w14:paraId="14346937" w14:textId="77777777" w:rsidTr="00144F89">
        <w:trPr>
          <w:trHeight w:val="635"/>
        </w:trPr>
        <w:tc>
          <w:tcPr>
            <w:tcW w:w="10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51145602" w14:textId="77777777" w:rsidR="00466AA9" w:rsidRPr="007D5592" w:rsidRDefault="00466AA9" w:rsidP="00A631D7">
            <w:pPr>
              <w:pStyle w:val="xl32"/>
              <w:spacing w:before="60" w:beforeAutospacing="0" w:after="60" w:afterAutospacing="0"/>
              <w:ind w:hanging="25"/>
              <w:jc w:val="center"/>
              <w:rPr>
                <w:rFonts w:eastAsia="Times New Roman"/>
                <w:bCs w:val="0"/>
                <w:lang w:eastAsia="en-GB"/>
              </w:rPr>
            </w:pPr>
            <w:r w:rsidRPr="000D5158">
              <w:rPr>
                <w:rFonts w:eastAsia="Times New Roman"/>
                <w:b/>
                <w:bCs w:val="0"/>
                <w:color w:val="FFFFFF" w:themeColor="background1"/>
                <w:sz w:val="36"/>
                <w:lang w:eastAsia="en-GB"/>
              </w:rPr>
              <w:t>Section 1</w:t>
            </w:r>
            <w:r w:rsidRPr="000D5158">
              <w:rPr>
                <w:rFonts w:eastAsia="Times New Roman"/>
                <w:b/>
                <w:bCs w:val="0"/>
                <w:color w:val="FFFFFF" w:themeColor="background1"/>
                <w:lang w:eastAsia="en-GB"/>
              </w:rPr>
              <w:br/>
            </w:r>
            <w:r w:rsidRPr="007D5592">
              <w:rPr>
                <w:rFonts w:eastAsia="Times New Roman"/>
                <w:bCs w:val="0"/>
                <w:color w:val="FFFFFF" w:themeColor="background1"/>
                <w:lang w:eastAsia="en-GB"/>
              </w:rPr>
              <w:t>General information</w:t>
            </w:r>
          </w:p>
        </w:tc>
      </w:tr>
      <w:tr w:rsidR="00822E52" w:rsidRPr="007D5592" w14:paraId="737334F1" w14:textId="77777777" w:rsidTr="00144F89">
        <w:trPr>
          <w:trHeight w:val="393"/>
        </w:trPr>
        <w:tc>
          <w:tcPr>
            <w:tcW w:w="10695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39B51855" w14:textId="77777777" w:rsidR="00BD2C78" w:rsidRPr="006E088C" w:rsidRDefault="008A5CFD" w:rsidP="00A631D7">
            <w:pPr>
              <w:pStyle w:val="xl32"/>
              <w:spacing w:before="0" w:beforeAutospacing="0" w:after="0" w:afterAutospacing="0"/>
              <w:ind w:hanging="25"/>
              <w:jc w:val="center"/>
              <w:rPr>
                <w:rFonts w:eastAsia="Times New Roman"/>
                <w:b/>
                <w:bCs w:val="0"/>
                <w:lang w:eastAsia="en-GB"/>
              </w:rPr>
            </w:pPr>
            <w:r w:rsidRPr="006E088C">
              <w:rPr>
                <w:rFonts w:eastAsia="Times New Roman"/>
                <w:b/>
                <w:bCs w:val="0"/>
                <w:lang w:eastAsia="en-GB"/>
              </w:rPr>
              <w:t>School</w:t>
            </w:r>
            <w:r w:rsidR="006E088C">
              <w:rPr>
                <w:rFonts w:eastAsia="Times New Roman"/>
                <w:b/>
                <w:bCs w:val="0"/>
                <w:lang w:eastAsia="en-GB"/>
              </w:rPr>
              <w:t xml:space="preserve"> </w:t>
            </w:r>
            <w:r w:rsidRPr="006E088C">
              <w:rPr>
                <w:rFonts w:eastAsia="Times New Roman"/>
                <w:b/>
                <w:bCs w:val="0"/>
                <w:lang w:eastAsia="en-GB"/>
              </w:rPr>
              <w:t>/setting details</w:t>
            </w:r>
          </w:p>
        </w:tc>
      </w:tr>
      <w:tr w:rsidR="00C46D4E" w:rsidRPr="007D5592" w14:paraId="400F7F2F" w14:textId="77777777" w:rsidTr="00144F89">
        <w:trPr>
          <w:trHeight w:val="458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5C2E701" w14:textId="77777777" w:rsidR="00BD2C78" w:rsidRPr="007D5592" w:rsidRDefault="004655DC" w:rsidP="00A631D7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hanging="25"/>
              <w:rPr>
                <w:rFonts w:ascii="Arial" w:eastAsia="Times New Roman" w:hAnsi="Arial" w:cs="Arial"/>
                <w:b w:val="0"/>
                <w:bCs/>
                <w:lang w:eastAsia="en-GB"/>
              </w:rPr>
            </w:pPr>
            <w:r w:rsidRPr="007D5592">
              <w:rPr>
                <w:rFonts w:ascii="Arial" w:eastAsia="Times New Roman" w:hAnsi="Arial" w:cs="Arial"/>
                <w:b w:val="0"/>
                <w:bCs/>
                <w:lang w:eastAsia="en-GB"/>
              </w:rPr>
              <w:t>Setting name</w:t>
            </w:r>
          </w:p>
        </w:tc>
        <w:tc>
          <w:tcPr>
            <w:tcW w:w="8715" w:type="dxa"/>
            <w:gridSpan w:val="2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91B" w14:textId="77777777" w:rsidR="00BD2C78" w:rsidRPr="007D5592" w:rsidRDefault="00BD2C78" w:rsidP="00A631D7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bCs w:val="0"/>
                <w:lang w:eastAsia="en-GB"/>
              </w:rPr>
            </w:pPr>
          </w:p>
        </w:tc>
      </w:tr>
      <w:tr w:rsidR="00C46D4E" w:rsidRPr="007D5592" w14:paraId="5102B1D1" w14:textId="77777777" w:rsidTr="00144F89">
        <w:trPr>
          <w:trHeight w:val="458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D8F07C4" w14:textId="77777777" w:rsidR="00BD2C78" w:rsidRPr="007D5592" w:rsidRDefault="004655DC" w:rsidP="00A631D7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hanging="25"/>
              <w:rPr>
                <w:rFonts w:ascii="Arial" w:eastAsia="Times New Roman" w:hAnsi="Arial" w:cs="Arial"/>
                <w:b w:val="0"/>
                <w:bCs/>
                <w:lang w:eastAsia="en-GB"/>
              </w:rPr>
            </w:pPr>
            <w:r w:rsidRPr="007D5592">
              <w:rPr>
                <w:rFonts w:ascii="Arial" w:hAnsi="Arial" w:cs="Arial"/>
                <w:b w:val="0"/>
              </w:rPr>
              <w:t>Setting address</w:t>
            </w:r>
          </w:p>
        </w:tc>
        <w:tc>
          <w:tcPr>
            <w:tcW w:w="8715" w:type="dxa"/>
            <w:gridSpan w:val="2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DF0" w14:textId="77777777" w:rsidR="00BD2C78" w:rsidRPr="007D5592" w:rsidRDefault="00BD2C78" w:rsidP="00A631D7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bCs w:val="0"/>
                <w:lang w:eastAsia="en-GB"/>
              </w:rPr>
            </w:pPr>
          </w:p>
        </w:tc>
      </w:tr>
      <w:tr w:rsidR="00FD247C" w:rsidRPr="007D5592" w14:paraId="6E66E5E9" w14:textId="77777777" w:rsidTr="00144F89">
        <w:trPr>
          <w:trHeight w:val="458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41B5744" w14:textId="2E3387F6" w:rsidR="00FD247C" w:rsidRPr="007D5592" w:rsidRDefault="00FD247C" w:rsidP="00A631D7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hanging="25"/>
              <w:rPr>
                <w:rFonts w:ascii="Arial" w:hAnsi="Arial" w:cs="Arial"/>
                <w:b w:val="0"/>
              </w:rPr>
            </w:pPr>
            <w:r w:rsidRPr="007D5592">
              <w:rPr>
                <w:rFonts w:ascii="Arial" w:hAnsi="Arial" w:cs="Arial"/>
                <w:b w:val="0"/>
              </w:rPr>
              <w:t>Name of SENC</w:t>
            </w:r>
            <w:r>
              <w:rPr>
                <w:rFonts w:ascii="Arial" w:hAnsi="Arial" w:cs="Arial"/>
                <w:b w:val="0"/>
              </w:rPr>
              <w:t>o</w:t>
            </w:r>
          </w:p>
        </w:tc>
        <w:tc>
          <w:tcPr>
            <w:tcW w:w="8715" w:type="dxa"/>
            <w:gridSpan w:val="2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9D00" w14:textId="77777777" w:rsidR="00FD247C" w:rsidRPr="007D5592" w:rsidRDefault="00FD247C" w:rsidP="00A631D7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bCs w:val="0"/>
                <w:lang w:eastAsia="en-GB"/>
              </w:rPr>
            </w:pPr>
          </w:p>
        </w:tc>
      </w:tr>
      <w:tr w:rsidR="00FD247C" w:rsidRPr="007D5592" w14:paraId="014419A6" w14:textId="77777777" w:rsidTr="00144F89">
        <w:trPr>
          <w:trHeight w:val="460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6F6C92C3" w14:textId="27617FA1" w:rsidR="00FD247C" w:rsidRPr="00FD247C" w:rsidRDefault="00FD247C" w:rsidP="00FD247C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hanging="25"/>
              <w:rPr>
                <w:rFonts w:ascii="Arial" w:hAnsi="Arial" w:cs="Arial"/>
                <w:b w:val="0"/>
                <w:bCs/>
              </w:rPr>
            </w:pPr>
            <w:r w:rsidRPr="00FD247C">
              <w:rPr>
                <w:rFonts w:eastAsia="Times New Roman"/>
                <w:b w:val="0"/>
                <w:bCs/>
                <w:lang w:eastAsia="en-GB"/>
              </w:rPr>
              <w:t>Phone</w:t>
            </w:r>
          </w:p>
        </w:tc>
        <w:tc>
          <w:tcPr>
            <w:tcW w:w="2835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C00" w14:textId="77777777" w:rsidR="00FD247C" w:rsidRPr="00DB0CEA" w:rsidRDefault="00FD247C" w:rsidP="00FD247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b/>
                <w:bCs w:val="0"/>
                <w:lang w:eastAsia="en-GB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ED59AE6" w14:textId="671D3C1C" w:rsidR="00FD247C" w:rsidRPr="007D5592" w:rsidRDefault="00FD247C" w:rsidP="00FD247C">
            <w:pPr>
              <w:pStyle w:val="xl32"/>
              <w:spacing w:before="0" w:beforeAutospacing="0" w:after="0" w:afterAutospacing="0"/>
              <w:rPr>
                <w:rFonts w:eastAsia="Times New Roman"/>
                <w:bCs w:val="0"/>
                <w:lang w:eastAsia="en-GB"/>
              </w:rPr>
            </w:pPr>
            <w:r w:rsidRPr="007D5592">
              <w:rPr>
                <w:rFonts w:eastAsia="Times New Roman"/>
                <w:bCs w:val="0"/>
                <w:lang w:eastAsia="en-GB"/>
              </w:rPr>
              <w:t>Email</w:t>
            </w:r>
          </w:p>
        </w:tc>
        <w:tc>
          <w:tcPr>
            <w:tcW w:w="4758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4DA8" w14:textId="77777777" w:rsidR="00FD247C" w:rsidRPr="007D5592" w:rsidRDefault="00FD247C" w:rsidP="00FD247C">
            <w:pPr>
              <w:pStyle w:val="xl32"/>
              <w:spacing w:before="0" w:beforeAutospacing="0" w:after="0" w:afterAutospacing="0"/>
              <w:rPr>
                <w:rFonts w:eastAsia="Times New Roman"/>
                <w:bCs w:val="0"/>
                <w:lang w:eastAsia="en-GB"/>
              </w:rPr>
            </w:pPr>
          </w:p>
        </w:tc>
      </w:tr>
      <w:tr w:rsidR="00FD247C" w:rsidRPr="007D5592" w14:paraId="0A63901D" w14:textId="77777777" w:rsidTr="00144F89">
        <w:trPr>
          <w:trHeight w:val="458"/>
        </w:trPr>
        <w:tc>
          <w:tcPr>
            <w:tcW w:w="8926" w:type="dxa"/>
            <w:gridSpan w:val="27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A2B6306" w14:textId="30B2A1A9" w:rsidR="00FD247C" w:rsidRPr="00AE0AFF" w:rsidRDefault="00FD247C" w:rsidP="00FD247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bCs w:val="0"/>
                <w:sz w:val="22"/>
                <w:szCs w:val="22"/>
                <w:lang w:eastAsia="en-GB"/>
              </w:rPr>
            </w:pPr>
            <w:r w:rsidRPr="00CF03F0">
              <w:rPr>
                <w:sz w:val="22"/>
                <w:szCs w:val="22"/>
              </w:rPr>
              <w:t>Number of children in receipt of SEN</w:t>
            </w:r>
            <w:r>
              <w:rPr>
                <w:sz w:val="22"/>
                <w:szCs w:val="22"/>
              </w:rPr>
              <w:t>D</w:t>
            </w:r>
            <w:r w:rsidRPr="00CF03F0">
              <w:rPr>
                <w:sz w:val="22"/>
                <w:szCs w:val="22"/>
              </w:rPr>
              <w:t>IF funding currently attending the school/setting</w:t>
            </w:r>
            <w:r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76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B4EC" w14:textId="77777777" w:rsidR="00FD247C" w:rsidRPr="00AE0AFF" w:rsidRDefault="00FD247C" w:rsidP="00FD247C">
            <w:pPr>
              <w:pStyle w:val="xl32"/>
              <w:spacing w:before="0" w:beforeAutospacing="0" w:after="0" w:afterAutospacing="0"/>
              <w:rPr>
                <w:rFonts w:eastAsia="Times New Roman"/>
                <w:bCs w:val="0"/>
                <w:sz w:val="22"/>
                <w:szCs w:val="22"/>
                <w:lang w:eastAsia="en-GB"/>
              </w:rPr>
            </w:pPr>
          </w:p>
        </w:tc>
      </w:tr>
      <w:tr w:rsidR="00FD247C" w:rsidRPr="007D5592" w14:paraId="117CF106" w14:textId="77777777" w:rsidTr="00144F89">
        <w:trPr>
          <w:trHeight w:val="375"/>
        </w:trPr>
        <w:tc>
          <w:tcPr>
            <w:tcW w:w="10695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289C5BDD" w14:textId="77777777" w:rsidR="00FD247C" w:rsidRPr="006E088C" w:rsidRDefault="00FD247C" w:rsidP="00FD247C">
            <w:pPr>
              <w:ind w:hanging="25"/>
              <w:jc w:val="center"/>
              <w:rPr>
                <w:rFonts w:cs="Arial"/>
                <w:szCs w:val="24"/>
                <w:lang w:eastAsia="en-GB"/>
              </w:rPr>
            </w:pPr>
            <w:r w:rsidRPr="006E088C">
              <w:rPr>
                <w:rFonts w:eastAsia="Times New Roman" w:cs="Arial"/>
                <w:szCs w:val="24"/>
                <w:lang w:eastAsia="en-GB"/>
              </w:rPr>
              <w:t>Child details</w:t>
            </w:r>
          </w:p>
        </w:tc>
      </w:tr>
      <w:tr w:rsidR="00906DAA" w:rsidRPr="007D5592" w14:paraId="736A5E69" w14:textId="77777777" w:rsidTr="00144F89">
        <w:trPr>
          <w:trHeight w:val="3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5E6D322" w14:textId="3E7DCBBC" w:rsidR="00906DAA" w:rsidRPr="00A076F8" w:rsidRDefault="00906DAA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cs="Arial"/>
                <w:b w:val="0"/>
                <w:szCs w:val="24"/>
                <w:lang w:eastAsia="en-GB"/>
              </w:rPr>
              <w:t>Child’s name</w:t>
            </w:r>
          </w:p>
        </w:tc>
        <w:tc>
          <w:tcPr>
            <w:tcW w:w="8999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3EC9" w14:textId="5C74BF96" w:rsidR="00906DAA" w:rsidRPr="00A076F8" w:rsidRDefault="00906DAA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906DAA" w:rsidRPr="007D5592" w14:paraId="7F6630F4" w14:textId="77777777" w:rsidTr="00144F89">
        <w:trPr>
          <w:trHeight w:val="3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42DE3FC" w14:textId="7947BCD8" w:rsidR="00906DAA" w:rsidRPr="00A076F8" w:rsidRDefault="00906DAA" w:rsidP="00A076F8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  <w:r w:rsidRPr="00A076F8">
              <w:rPr>
                <w:rFonts w:cs="Arial"/>
                <w:b w:val="0"/>
                <w:szCs w:val="24"/>
              </w:rPr>
              <w:t>Address</w:t>
            </w:r>
          </w:p>
        </w:tc>
        <w:tc>
          <w:tcPr>
            <w:tcW w:w="8999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EC39" w14:textId="77777777" w:rsidR="00906DAA" w:rsidRPr="00A076F8" w:rsidRDefault="00906DAA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A076F8" w:rsidRPr="007D5592" w14:paraId="7C72FF74" w14:textId="77777777" w:rsidTr="00144F89">
        <w:trPr>
          <w:trHeight w:val="3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4988820" w14:textId="0147F04F" w:rsidR="00A076F8" w:rsidRPr="00A076F8" w:rsidRDefault="00A076F8" w:rsidP="00A076F8">
            <w:pPr>
              <w:ind w:hanging="25"/>
              <w:rPr>
                <w:rFonts w:cs="Arial"/>
                <w:b w:val="0"/>
                <w:szCs w:val="24"/>
              </w:rPr>
            </w:pPr>
            <w:r w:rsidRPr="00A076F8">
              <w:rPr>
                <w:rFonts w:cs="Arial"/>
                <w:b w:val="0"/>
                <w:szCs w:val="24"/>
                <w:lang w:eastAsia="en-GB"/>
              </w:rPr>
              <w:t>Date of birth</w:t>
            </w:r>
          </w:p>
        </w:tc>
        <w:tc>
          <w:tcPr>
            <w:tcW w:w="4249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095" w14:textId="77777777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  <w:tc>
          <w:tcPr>
            <w:tcW w:w="17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13423EAD" w14:textId="17C18A43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eastAsia="Times New Roman" w:cs="Arial"/>
                <w:b w:val="0"/>
                <w:szCs w:val="24"/>
                <w:lang w:eastAsia="en-GB"/>
              </w:rPr>
              <w:t>Gender</w:t>
            </w:r>
          </w:p>
        </w:tc>
        <w:tc>
          <w:tcPr>
            <w:tcW w:w="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62AC8878" w14:textId="0D639C03" w:rsidR="00A076F8" w:rsidRPr="00A076F8" w:rsidRDefault="00A076F8" w:rsidP="00A076F8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eastAsia="Times New Roman" w:cs="Arial"/>
                <w:b w:val="0"/>
                <w:szCs w:val="24"/>
                <w:lang w:eastAsia="en-GB"/>
              </w:rPr>
              <w:t>Male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C3F16" w14:textId="77777777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6F6B20C7" w14:textId="2A3429D8" w:rsidR="00A076F8" w:rsidRPr="00A076F8" w:rsidRDefault="00A076F8" w:rsidP="00A076F8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eastAsia="Times New Roman" w:cs="Arial"/>
                <w:b w:val="0"/>
                <w:szCs w:val="24"/>
                <w:lang w:eastAsia="en-GB"/>
              </w:rPr>
              <w:t>Female</w:t>
            </w: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FB2F" w14:textId="6A954E5E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A076F8" w:rsidRPr="007D5592" w14:paraId="7781C86E" w14:textId="77777777" w:rsidTr="00144F89">
        <w:trPr>
          <w:trHeight w:val="375"/>
        </w:trPr>
        <w:tc>
          <w:tcPr>
            <w:tcW w:w="226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76F9202" w14:textId="4F8663E0" w:rsidR="00A076F8" w:rsidRPr="00A076F8" w:rsidRDefault="00A076F8" w:rsidP="00A076F8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  <w:r w:rsidRPr="00A076F8">
              <w:rPr>
                <w:rFonts w:cs="Arial"/>
                <w:b w:val="0"/>
                <w:iCs/>
                <w:szCs w:val="24"/>
              </w:rPr>
              <w:t>Merton resident</w:t>
            </w:r>
            <w:r w:rsidR="00D47F5D">
              <w:rPr>
                <w:rFonts w:cs="Arial"/>
                <w:b w:val="0"/>
                <w:iCs/>
                <w:szCs w:val="24"/>
              </w:rPr>
              <w:t>?</w:t>
            </w:r>
          </w:p>
        </w:tc>
        <w:tc>
          <w:tcPr>
            <w:tcW w:w="127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C22284E" w14:textId="1ED1BD0A" w:rsidR="00A076F8" w:rsidRPr="00A076F8" w:rsidRDefault="00A076F8" w:rsidP="00A076F8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>
              <w:rPr>
                <w:rFonts w:eastAsia="Times New Roman" w:cs="Arial"/>
                <w:b w:val="0"/>
                <w:szCs w:val="24"/>
                <w:lang w:eastAsia="en-GB"/>
              </w:rPr>
              <w:t>Yes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11E3E" w14:textId="77777777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  <w:tc>
          <w:tcPr>
            <w:tcW w:w="156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FA1E532" w14:textId="588EB02D" w:rsidR="00A076F8" w:rsidRPr="00A076F8" w:rsidRDefault="00A076F8" w:rsidP="00A076F8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>
              <w:rPr>
                <w:rFonts w:eastAsia="Times New Roman" w:cs="Arial"/>
                <w:b w:val="0"/>
                <w:szCs w:val="24"/>
                <w:lang w:eastAsia="en-GB"/>
              </w:rPr>
              <w:t>No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B66" w14:textId="2FF3EEF0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  <w:tc>
          <w:tcPr>
            <w:tcW w:w="17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52AB0BC" w14:textId="69B4935E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cs="Arial"/>
                <w:b w:val="0"/>
                <w:szCs w:val="24"/>
                <w:lang w:eastAsia="en-GB"/>
              </w:rPr>
              <w:t>Merton GP</w:t>
            </w:r>
            <w:r w:rsidR="00D47F5D">
              <w:rPr>
                <w:rFonts w:cs="Arial"/>
                <w:b w:val="0"/>
                <w:szCs w:val="24"/>
                <w:lang w:eastAsia="en-GB"/>
              </w:rPr>
              <w:t>?</w:t>
            </w:r>
          </w:p>
        </w:tc>
        <w:tc>
          <w:tcPr>
            <w:tcW w:w="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11CAFD7B" w14:textId="570F0E2A" w:rsidR="00A076F8" w:rsidRPr="00A076F8" w:rsidRDefault="00A076F8" w:rsidP="00A076F8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cs="Arial"/>
                <w:b w:val="0"/>
                <w:iCs/>
                <w:szCs w:val="24"/>
              </w:rPr>
              <w:t>Yes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B21B7" w14:textId="77777777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FF92EA4" w14:textId="0DC1866C" w:rsidR="00A076F8" w:rsidRPr="00A076F8" w:rsidRDefault="00A076F8" w:rsidP="00A076F8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A076F8">
              <w:rPr>
                <w:rFonts w:cs="Arial"/>
                <w:b w:val="0"/>
                <w:iCs/>
                <w:szCs w:val="24"/>
              </w:rPr>
              <w:t>No</w:t>
            </w: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629" w14:textId="77777777" w:rsidR="00A076F8" w:rsidRPr="00A076F8" w:rsidRDefault="00A076F8" w:rsidP="00A076F8">
            <w:pPr>
              <w:ind w:hanging="25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FD247C" w:rsidRPr="007D5592" w14:paraId="429B025E" w14:textId="77777777" w:rsidTr="00144F89">
        <w:trPr>
          <w:trHeight w:val="546"/>
        </w:trPr>
        <w:tc>
          <w:tcPr>
            <w:tcW w:w="3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B617B69" w14:textId="77777777" w:rsidR="00FD247C" w:rsidRPr="00A076F8" w:rsidRDefault="00FD247C" w:rsidP="00A076F8">
            <w:pPr>
              <w:spacing w:before="60" w:after="60"/>
              <w:ind w:hanging="25"/>
              <w:rPr>
                <w:rFonts w:cs="Arial"/>
                <w:b w:val="0"/>
                <w:iCs/>
                <w:szCs w:val="24"/>
              </w:rPr>
            </w:pPr>
            <w:r w:rsidRPr="00A076F8">
              <w:rPr>
                <w:rFonts w:cs="Arial"/>
                <w:b w:val="0"/>
                <w:szCs w:val="24"/>
                <w:lang w:eastAsia="en-GB"/>
              </w:rPr>
              <w:t>Date started at the setting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5BD6" w14:textId="77777777" w:rsidR="00FD247C" w:rsidRPr="00A076F8" w:rsidRDefault="00FD247C" w:rsidP="00A076F8">
            <w:pPr>
              <w:spacing w:before="60" w:after="60"/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27801C7" w14:textId="77777777" w:rsidR="00FD247C" w:rsidRPr="00A076F8" w:rsidRDefault="00FD247C" w:rsidP="00A076F8">
            <w:pPr>
              <w:spacing w:before="60" w:after="60"/>
              <w:rPr>
                <w:rFonts w:cs="Arial"/>
                <w:b w:val="0"/>
                <w:iCs/>
                <w:szCs w:val="24"/>
              </w:rPr>
            </w:pPr>
            <w:r w:rsidRPr="00A076F8">
              <w:rPr>
                <w:rFonts w:cs="Arial"/>
                <w:b w:val="0"/>
                <w:iCs/>
                <w:szCs w:val="24"/>
              </w:rPr>
              <w:t>Expected leaving date (month &amp; year)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EB63" w14:textId="77777777" w:rsidR="00FD247C" w:rsidRPr="00A076F8" w:rsidRDefault="00FD247C" w:rsidP="00A076F8">
            <w:pPr>
              <w:spacing w:before="60" w:after="60"/>
              <w:rPr>
                <w:rFonts w:cs="Arial"/>
                <w:b w:val="0"/>
                <w:iCs/>
                <w:szCs w:val="24"/>
              </w:rPr>
            </w:pPr>
          </w:p>
        </w:tc>
      </w:tr>
      <w:tr w:rsidR="00A27710" w:rsidRPr="007D5592" w14:paraId="5F73DDF8" w14:textId="77777777" w:rsidTr="00144F89">
        <w:trPr>
          <w:trHeight w:val="546"/>
        </w:trPr>
        <w:tc>
          <w:tcPr>
            <w:tcW w:w="80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AF9B856" w14:textId="4F968BFC" w:rsidR="00A27710" w:rsidRPr="00A076F8" w:rsidRDefault="00712BAE" w:rsidP="00A076F8">
            <w:pPr>
              <w:spacing w:before="60" w:after="60"/>
              <w:ind w:hanging="25"/>
              <w:rPr>
                <w:rFonts w:cs="Arial"/>
                <w:b w:val="0"/>
                <w:szCs w:val="24"/>
                <w:lang w:eastAsia="en-GB"/>
              </w:rPr>
            </w:pPr>
            <w:r>
              <w:rPr>
                <w:rFonts w:cs="Arial"/>
                <w:b w:val="0"/>
                <w:iCs/>
                <w:szCs w:val="24"/>
              </w:rPr>
              <w:t>Will the child’s entry into Reception class be delayed?</w:t>
            </w:r>
            <w:r>
              <w:rPr>
                <w:rFonts w:cs="Arial"/>
                <w:b w:val="0"/>
                <w:iCs/>
                <w:szCs w:val="24"/>
              </w:rPr>
              <w:br/>
            </w:r>
            <w:r w:rsidRPr="001A427B">
              <w:rPr>
                <w:rFonts w:cs="Arial"/>
                <w:b w:val="0"/>
                <w:iCs/>
                <w:sz w:val="20"/>
                <w:szCs w:val="20"/>
              </w:rPr>
              <w:t>(summer</w:t>
            </w:r>
            <w:r>
              <w:rPr>
                <w:rFonts w:cs="Arial"/>
                <w:b w:val="0"/>
                <w:iCs/>
                <w:sz w:val="20"/>
                <w:szCs w:val="20"/>
              </w:rPr>
              <w:t>-</w:t>
            </w:r>
            <w:r w:rsidRPr="001A427B">
              <w:rPr>
                <w:rFonts w:cs="Arial"/>
                <w:b w:val="0"/>
                <w:iCs/>
                <w:sz w:val="20"/>
                <w:szCs w:val="20"/>
              </w:rPr>
              <w:t xml:space="preserve">born children only. See Merton website for </w:t>
            </w:r>
            <w:r>
              <w:rPr>
                <w:rFonts w:cs="Arial"/>
                <w:b w:val="0"/>
                <w:iCs/>
                <w:sz w:val="20"/>
                <w:szCs w:val="20"/>
              </w:rPr>
              <w:t>D</w:t>
            </w:r>
            <w:r w:rsidRPr="001A427B">
              <w:rPr>
                <w:rFonts w:cs="Arial"/>
                <w:b w:val="0"/>
                <w:iCs/>
                <w:sz w:val="20"/>
                <w:szCs w:val="20"/>
              </w:rPr>
              <w:t>elayed Entry Admissions Policy)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E2843EC" w14:textId="1DC3D5EB" w:rsidR="00A27710" w:rsidRPr="00A076F8" w:rsidRDefault="00712BAE" w:rsidP="00712BAE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183B3" w14:textId="619DCF58" w:rsidR="00A27710" w:rsidRPr="00A076F8" w:rsidRDefault="00A27710" w:rsidP="00A076F8">
            <w:pPr>
              <w:spacing w:before="60" w:after="60"/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5C6364E" w14:textId="1F8A0485" w:rsidR="00A27710" w:rsidRPr="00A076F8" w:rsidRDefault="00A27710" w:rsidP="00712BAE">
            <w:pPr>
              <w:spacing w:before="60" w:after="60"/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No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24BB" w14:textId="77777777" w:rsidR="00A27710" w:rsidRPr="00A076F8" w:rsidRDefault="00A27710" w:rsidP="00A076F8">
            <w:pPr>
              <w:spacing w:before="60" w:after="60"/>
              <w:rPr>
                <w:rFonts w:cs="Arial"/>
                <w:b w:val="0"/>
                <w:iCs/>
                <w:szCs w:val="24"/>
              </w:rPr>
            </w:pPr>
          </w:p>
        </w:tc>
      </w:tr>
      <w:tr w:rsidR="0078125A" w:rsidRPr="007D5592" w14:paraId="63811228" w14:textId="77777777" w:rsidTr="0078125A">
        <w:trPr>
          <w:trHeight w:val="85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1563EF6" w14:textId="77777777" w:rsidR="001611DC" w:rsidRPr="007D5592" w:rsidRDefault="001611DC" w:rsidP="001611DC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  <w:r w:rsidRPr="007D5592">
              <w:rPr>
                <w:rFonts w:cs="Arial"/>
                <w:b w:val="0"/>
                <w:szCs w:val="24"/>
                <w:lang w:eastAsia="en-GB"/>
              </w:rPr>
              <w:t>Ethnicity</w:t>
            </w:r>
            <w:r w:rsidRPr="007D5592">
              <w:rPr>
                <w:rFonts w:cs="Arial"/>
                <w:b w:val="0"/>
                <w:iCs/>
                <w:color w:val="FF0000"/>
                <w:szCs w:val="24"/>
                <w:lang w:eastAsia="en-GB"/>
              </w:rPr>
              <w:br/>
            </w:r>
            <w:r w:rsidRPr="007D5592">
              <w:rPr>
                <w:rFonts w:cs="Arial"/>
                <w:b w:val="0"/>
                <w:szCs w:val="24"/>
                <w:lang w:eastAsia="en-GB"/>
              </w:rPr>
              <w:t>(</w:t>
            </w:r>
            <w:r>
              <w:rPr>
                <w:rFonts w:cs="Arial"/>
                <w:b w:val="0"/>
                <w:szCs w:val="24"/>
                <w:lang w:eastAsia="en-GB"/>
              </w:rPr>
              <w:t>select one</w:t>
            </w:r>
            <w:r w:rsidRPr="007D5592">
              <w:rPr>
                <w:rFonts w:cs="Arial"/>
                <w:b w:val="0"/>
                <w:szCs w:val="24"/>
                <w:lang w:eastAsia="en-GB"/>
              </w:rPr>
              <w:t>)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4BA31BD" w14:textId="4618BB23" w:rsidR="001611DC" w:rsidRPr="002947D8" w:rsidRDefault="001611DC" w:rsidP="001611DC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 w:val="20"/>
                <w:szCs w:val="20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White British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131FB7" w14:textId="34EF439E" w:rsidR="001611DC" w:rsidRPr="002771B8" w:rsidRDefault="001611DC" w:rsidP="001611DC">
            <w:pPr>
              <w:spacing w:before="60" w:after="60"/>
              <w:ind w:hanging="25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6B4734A" w14:textId="3B0A37B8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White Irish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B7C67C" w14:textId="7ADA7366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835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C464C68" w14:textId="5F3D0C65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Other</w:t>
            </w:r>
            <w:r>
              <w:rPr>
                <w:rFonts w:cs="Arial"/>
                <w:b w:val="0"/>
                <w:iCs/>
                <w:sz w:val="22"/>
              </w:rPr>
              <w:t xml:space="preserve"> White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DDE96" w14:textId="30B3663A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</w:tr>
      <w:tr w:rsidR="0078125A" w:rsidRPr="007D5592" w14:paraId="24A87668" w14:textId="77777777" w:rsidTr="0078125A">
        <w:trPr>
          <w:trHeight w:val="85"/>
        </w:trPr>
        <w:tc>
          <w:tcPr>
            <w:tcW w:w="1413" w:type="dxa"/>
            <w:vMerge/>
            <w:vAlign w:val="center"/>
          </w:tcPr>
          <w:p w14:paraId="69A2777F" w14:textId="77777777" w:rsidR="001611DC" w:rsidRPr="007D5592" w:rsidRDefault="001611DC" w:rsidP="001611DC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18CF43B7" w14:textId="3DD004A2" w:rsidR="001611DC" w:rsidRPr="002947D8" w:rsidRDefault="001611DC" w:rsidP="001611DC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 w:val="20"/>
                <w:szCs w:val="20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White and Black African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6591A1" w14:textId="5A01D206" w:rsidR="001611DC" w:rsidRPr="002771B8" w:rsidRDefault="001611DC" w:rsidP="001611DC">
            <w:pPr>
              <w:spacing w:before="60" w:after="60"/>
              <w:ind w:hanging="25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6D90B8A2" w14:textId="12084F56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White and Asian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081550" w14:textId="2989FFD9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5267EA6" w14:textId="44115575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White and Black Caribbean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5EF3" w14:textId="6D659157" w:rsidR="001611DC" w:rsidRPr="002771B8" w:rsidRDefault="001611DC" w:rsidP="001611DC">
            <w:pPr>
              <w:rPr>
                <w:rFonts w:cs="Arial"/>
                <w:b w:val="0"/>
                <w:iCs/>
                <w:sz w:val="22"/>
              </w:rPr>
            </w:pPr>
          </w:p>
        </w:tc>
      </w:tr>
      <w:tr w:rsidR="0078125A" w:rsidRPr="007D5592" w14:paraId="7FD64B1D" w14:textId="77777777" w:rsidTr="0078125A">
        <w:trPr>
          <w:trHeight w:val="85"/>
        </w:trPr>
        <w:tc>
          <w:tcPr>
            <w:tcW w:w="1413" w:type="dxa"/>
            <w:vMerge/>
            <w:vAlign w:val="center"/>
          </w:tcPr>
          <w:p w14:paraId="6DD33D5C" w14:textId="77777777" w:rsidR="001611DC" w:rsidRPr="007D5592" w:rsidRDefault="001611DC" w:rsidP="001611DC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BE5DA7F" w14:textId="704E894D" w:rsidR="001611DC" w:rsidRPr="002771B8" w:rsidRDefault="001611DC" w:rsidP="001611DC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African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FC1F84" w14:textId="12E310EA" w:rsidR="001611DC" w:rsidRPr="002771B8" w:rsidRDefault="001611DC" w:rsidP="001611DC">
            <w:pPr>
              <w:spacing w:before="60" w:after="60"/>
              <w:ind w:hanging="25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251DB94" w14:textId="63D84046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Caribbean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618154" w14:textId="2E2901F9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CAB2EB5" w14:textId="68085061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Other Black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C2A0" w14:textId="6C85A160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</w:tr>
      <w:tr w:rsidR="0078125A" w:rsidRPr="007D5592" w14:paraId="0BAF1873" w14:textId="77777777" w:rsidTr="0078125A">
        <w:trPr>
          <w:trHeight w:val="85"/>
        </w:trPr>
        <w:tc>
          <w:tcPr>
            <w:tcW w:w="1413" w:type="dxa"/>
            <w:vMerge/>
            <w:vAlign w:val="center"/>
          </w:tcPr>
          <w:p w14:paraId="5B0C9351" w14:textId="77777777" w:rsidR="001611DC" w:rsidRPr="007D5592" w:rsidRDefault="001611DC" w:rsidP="001611DC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C7C66F7" w14:textId="0FF62FA2" w:rsidR="001611DC" w:rsidRPr="002771B8" w:rsidRDefault="001611DC" w:rsidP="001611DC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Bangladeshi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6D1B9" w14:textId="2C0CA798" w:rsidR="001611DC" w:rsidRPr="002771B8" w:rsidRDefault="001611DC" w:rsidP="001611DC">
            <w:pPr>
              <w:spacing w:before="60" w:after="60"/>
              <w:ind w:hanging="25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1E285E55" w14:textId="7A26B9CF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7983B" w14:textId="763D74A3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757CF7F" w14:textId="22008224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Indian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2097" w14:textId="5D8CD9EF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</w:tr>
      <w:tr w:rsidR="0078125A" w:rsidRPr="007D5592" w14:paraId="00AFD070" w14:textId="77777777" w:rsidTr="0078125A">
        <w:trPr>
          <w:trHeight w:val="85"/>
        </w:trPr>
        <w:tc>
          <w:tcPr>
            <w:tcW w:w="1413" w:type="dxa"/>
            <w:vMerge/>
            <w:vAlign w:val="center"/>
          </w:tcPr>
          <w:p w14:paraId="5749B437" w14:textId="77777777" w:rsidR="001611DC" w:rsidRPr="007D5592" w:rsidRDefault="001611DC" w:rsidP="001611DC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419383E9" w14:textId="728E199D" w:rsidR="001611DC" w:rsidRPr="002771B8" w:rsidRDefault="001611DC" w:rsidP="001611DC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Pakistani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86AFE" w14:textId="7C8629BD" w:rsidR="001611DC" w:rsidRPr="002771B8" w:rsidRDefault="001611DC" w:rsidP="001611DC">
            <w:pPr>
              <w:spacing w:before="60" w:after="60"/>
              <w:ind w:hanging="25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66D7AF3" w14:textId="3AB3281F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Other Asian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28C9A" w14:textId="2EB0807C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FA8BEFE" w14:textId="088D5DF2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Other Mixed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40850" w14:textId="7F917B9D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</w:tr>
      <w:tr w:rsidR="001611DC" w:rsidRPr="007D5592" w14:paraId="060EB4C9" w14:textId="77777777" w:rsidTr="0078125A">
        <w:trPr>
          <w:trHeight w:val="85"/>
        </w:trPr>
        <w:tc>
          <w:tcPr>
            <w:tcW w:w="1413" w:type="dxa"/>
            <w:vMerge/>
            <w:vAlign w:val="center"/>
          </w:tcPr>
          <w:p w14:paraId="73DC1753" w14:textId="77777777" w:rsidR="001611DC" w:rsidRPr="007D5592" w:rsidRDefault="001611DC" w:rsidP="001611DC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D77C5A9" w14:textId="50798BFA" w:rsidR="001611DC" w:rsidRPr="002771B8" w:rsidRDefault="001611DC" w:rsidP="001611DC">
            <w:pPr>
              <w:spacing w:before="60" w:after="60"/>
              <w:ind w:hanging="25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Traveller – Irish Heritage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6E6C92C" w14:textId="41FC285A" w:rsidR="001611DC" w:rsidRPr="002771B8" w:rsidRDefault="001611DC" w:rsidP="001611DC">
            <w:pPr>
              <w:spacing w:before="60" w:after="60"/>
              <w:ind w:hanging="25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6EC08296" w14:textId="0616F2B9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Roma or Gypsy Roma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A5E9A05" w14:textId="443DE4D8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4A479073" w14:textId="3259CF9A" w:rsidR="001611DC" w:rsidRPr="002771B8" w:rsidRDefault="001611DC" w:rsidP="001611DC">
            <w:pPr>
              <w:spacing w:before="60" w:after="60"/>
              <w:jc w:val="right"/>
              <w:rPr>
                <w:rFonts w:cs="Arial"/>
                <w:b w:val="0"/>
                <w:iCs/>
                <w:sz w:val="22"/>
              </w:rPr>
            </w:pPr>
            <w:r w:rsidRPr="002771B8">
              <w:rPr>
                <w:rFonts w:cs="Arial"/>
                <w:b w:val="0"/>
                <w:iCs/>
                <w:sz w:val="22"/>
              </w:rPr>
              <w:t>Other Ethnic Minority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D756D" w14:textId="0B40356B" w:rsidR="001611DC" w:rsidRPr="002771B8" w:rsidRDefault="001611DC" w:rsidP="001611DC">
            <w:pPr>
              <w:spacing w:before="60" w:after="60"/>
              <w:rPr>
                <w:rFonts w:cs="Arial"/>
                <w:b w:val="0"/>
                <w:iCs/>
                <w:sz w:val="22"/>
              </w:rPr>
            </w:pPr>
          </w:p>
        </w:tc>
      </w:tr>
      <w:tr w:rsidR="00BA5545" w:rsidRPr="007D5592" w14:paraId="504A83BF" w14:textId="77777777" w:rsidTr="00BA5545">
        <w:trPr>
          <w:trHeight w:val="374"/>
        </w:trPr>
        <w:tc>
          <w:tcPr>
            <w:tcW w:w="4403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910A26C" w14:textId="77777777" w:rsidR="00BA5545" w:rsidRDefault="00BA5545" w:rsidP="00D47F5D">
            <w:pPr>
              <w:ind w:hanging="25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lastRenderedPageBreak/>
              <w:t xml:space="preserve">Days the child attends the setting </w:t>
            </w:r>
          </w:p>
          <w:p w14:paraId="6884A6BB" w14:textId="4F9550B8" w:rsidR="00BA5545" w:rsidRPr="00BA5545" w:rsidRDefault="00BA5545" w:rsidP="00BA5545">
            <w:pPr>
              <w:ind w:hanging="25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(Funded and non-funded hours)</w:t>
            </w:r>
          </w:p>
        </w:tc>
        <w:tc>
          <w:tcPr>
            <w:tcW w:w="314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AFE03F8" w14:textId="6491994C" w:rsidR="00BA5545" w:rsidRPr="00BA5545" w:rsidRDefault="00BA5545" w:rsidP="00BA5545">
            <w:pPr>
              <w:jc w:val="center"/>
              <w:rPr>
                <w:rFonts w:cs="Arial"/>
                <w:b w:val="0"/>
                <w:szCs w:val="24"/>
              </w:rPr>
            </w:pPr>
            <w:r w:rsidRPr="00BA5545">
              <w:rPr>
                <w:rFonts w:cs="Arial"/>
                <w:b w:val="0"/>
                <w:szCs w:val="24"/>
              </w:rPr>
              <w:t>Mornings</w:t>
            </w:r>
          </w:p>
        </w:tc>
        <w:tc>
          <w:tcPr>
            <w:tcW w:w="314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40288E4" w14:textId="176D93FA" w:rsidR="00BA5545" w:rsidRPr="00BA5545" w:rsidRDefault="00BA5545" w:rsidP="00BA5545">
            <w:pPr>
              <w:jc w:val="center"/>
              <w:rPr>
                <w:rFonts w:cs="Arial"/>
                <w:b w:val="0"/>
                <w:iCs/>
                <w:szCs w:val="24"/>
              </w:rPr>
            </w:pPr>
            <w:r w:rsidRPr="00BA5545">
              <w:rPr>
                <w:rFonts w:cs="Arial"/>
                <w:b w:val="0"/>
                <w:szCs w:val="24"/>
              </w:rPr>
              <w:t>Afternoons</w:t>
            </w:r>
          </w:p>
        </w:tc>
      </w:tr>
      <w:tr w:rsidR="00BA5545" w:rsidRPr="007D5592" w14:paraId="636A689C" w14:textId="77777777" w:rsidTr="00BA5545">
        <w:trPr>
          <w:trHeight w:val="374"/>
        </w:trPr>
        <w:tc>
          <w:tcPr>
            <w:tcW w:w="440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86A44CF" w14:textId="77777777" w:rsidR="00BA5545" w:rsidRDefault="00BA5545" w:rsidP="00BA5545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5FDE97AF" w14:textId="51AA9D42" w:rsidR="00BA5545" w:rsidRPr="007D5592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Monday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DF049" w14:textId="285368F8" w:rsidR="00BA5545" w:rsidRPr="0014482A" w:rsidRDefault="00BA5545" w:rsidP="00BA5545">
            <w:pPr>
              <w:jc w:val="right"/>
              <w:rPr>
                <w:rFonts w:cs="Arial"/>
                <w:b w:val="0"/>
                <w:i/>
                <w:iCs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09A806F3" w14:textId="2D2D74C9" w:rsidR="00BA5545" w:rsidRPr="000D5879" w:rsidRDefault="00BA5545" w:rsidP="00BA5545">
            <w:pPr>
              <w:jc w:val="right"/>
              <w:rPr>
                <w:rFonts w:cs="Arial"/>
                <w:b w:val="0"/>
                <w:i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Monday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F5772" w14:textId="77777777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BA5545" w:rsidRPr="007D5592" w14:paraId="4529E848" w14:textId="77777777" w:rsidTr="00BA5545">
        <w:trPr>
          <w:trHeight w:val="374"/>
        </w:trPr>
        <w:tc>
          <w:tcPr>
            <w:tcW w:w="440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2B9C0A0B" w14:textId="77777777" w:rsidR="00BA5545" w:rsidRDefault="00BA5545" w:rsidP="00BA5545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1C3A21D6" w14:textId="195FDDE5" w:rsidR="00BA5545" w:rsidRPr="007D5592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Tuesday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0E069" w14:textId="22EEC019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571E1BE5" w14:textId="43E600E9" w:rsidR="00BA5545" w:rsidRPr="000D5879" w:rsidRDefault="00BA5545" w:rsidP="00BA5545">
            <w:pPr>
              <w:jc w:val="right"/>
              <w:rPr>
                <w:rFonts w:cs="Arial"/>
                <w:b w:val="0"/>
                <w:i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Tuesday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114DB" w14:textId="77777777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BA5545" w:rsidRPr="007D5592" w14:paraId="45574B1B" w14:textId="77777777" w:rsidTr="00BA5545">
        <w:trPr>
          <w:trHeight w:val="374"/>
        </w:trPr>
        <w:tc>
          <w:tcPr>
            <w:tcW w:w="440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2569784" w14:textId="77777777" w:rsidR="00BA5545" w:rsidRDefault="00BA5545" w:rsidP="00BA5545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5EFF7C1E" w14:textId="0DD069C5" w:rsidR="00BA5545" w:rsidRPr="007D5592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Wednesday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6A96" w14:textId="3C4C35EE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3D8AAE3F" w14:textId="69BDC5D4" w:rsidR="00BA5545" w:rsidRPr="000D5879" w:rsidRDefault="00BA5545" w:rsidP="00BA5545">
            <w:pPr>
              <w:jc w:val="right"/>
              <w:rPr>
                <w:rFonts w:cs="Arial"/>
                <w:b w:val="0"/>
                <w:i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Wednesday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B71BE" w14:textId="77777777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BA5545" w:rsidRPr="007D5592" w14:paraId="56588605" w14:textId="77777777" w:rsidTr="00BA5545">
        <w:trPr>
          <w:trHeight w:val="374"/>
        </w:trPr>
        <w:tc>
          <w:tcPr>
            <w:tcW w:w="440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2928063" w14:textId="77777777" w:rsidR="00BA5545" w:rsidRDefault="00BA5545" w:rsidP="00BA5545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79545185" w14:textId="0F765A4D" w:rsidR="00BA5545" w:rsidRPr="007D5592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Thursday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963" w14:textId="52BDC3CD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48B42E5C" w14:textId="305B5864" w:rsidR="00BA5545" w:rsidRPr="000D5879" w:rsidRDefault="00BA5545" w:rsidP="00BA5545">
            <w:pPr>
              <w:jc w:val="right"/>
              <w:rPr>
                <w:rFonts w:cs="Arial"/>
                <w:b w:val="0"/>
                <w:i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Thursday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5FA1" w14:textId="77777777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BA5545" w:rsidRPr="007D5592" w14:paraId="553FBE63" w14:textId="77777777" w:rsidTr="00904D79">
        <w:trPr>
          <w:trHeight w:val="374"/>
        </w:trPr>
        <w:tc>
          <w:tcPr>
            <w:tcW w:w="4403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55A8974" w14:textId="77777777" w:rsidR="00BA5545" w:rsidRDefault="00BA5545" w:rsidP="00BA5545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4D57F118" w14:textId="4A72E422" w:rsidR="00BA5545" w:rsidRPr="007D5592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Friday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90A46" w14:textId="550D6F3B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589BF020" w14:textId="3B5AD044" w:rsidR="00BA5545" w:rsidRPr="000D5879" w:rsidRDefault="00BA5545" w:rsidP="00BA5545">
            <w:pPr>
              <w:jc w:val="right"/>
              <w:rPr>
                <w:rFonts w:cs="Arial"/>
                <w:b w:val="0"/>
                <w:i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Friday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7ED83" w14:textId="77777777" w:rsidR="00BA5545" w:rsidRDefault="00BA5545" w:rsidP="00BA5545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D71931" w:rsidRPr="007D5592" w14:paraId="45FD34EC" w14:textId="77777777" w:rsidTr="00904D79">
        <w:trPr>
          <w:trHeight w:val="374"/>
        </w:trPr>
        <w:tc>
          <w:tcPr>
            <w:tcW w:w="4403" w:type="dxa"/>
            <w:gridSpan w:val="1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6B4D0408" w14:textId="28874FA4" w:rsidR="00D71931" w:rsidRPr="00D71931" w:rsidRDefault="00D71931" w:rsidP="00D71931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  <w:r w:rsidRPr="00D71931">
              <w:rPr>
                <w:rFonts w:cs="Arial"/>
                <w:b w:val="0"/>
                <w:szCs w:val="24"/>
              </w:rPr>
              <w:t>Weeks of the year</w:t>
            </w:r>
          </w:p>
        </w:tc>
        <w:tc>
          <w:tcPr>
            <w:tcW w:w="2538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F6D7A4"/>
            <w:vAlign w:val="center"/>
          </w:tcPr>
          <w:p w14:paraId="04A08DB6" w14:textId="6110AB2C" w:rsidR="00D71931" w:rsidRPr="007D5592" w:rsidRDefault="00D71931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All year round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4154A" w14:textId="0CF2FE41" w:rsidR="00D71931" w:rsidRPr="33B46A75" w:rsidRDefault="00D71931" w:rsidP="00904D79">
            <w:pPr>
              <w:jc w:val="right"/>
              <w:rPr>
                <w:rFonts w:cs="Arial"/>
                <w:b w:val="0"/>
              </w:rPr>
            </w:pPr>
          </w:p>
        </w:tc>
        <w:tc>
          <w:tcPr>
            <w:tcW w:w="251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40919DDD" w14:textId="53D47045" w:rsidR="00D71931" w:rsidRPr="33B46A75" w:rsidRDefault="00D71931" w:rsidP="00904D79">
            <w:pPr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  <w:iCs/>
                <w:szCs w:val="24"/>
              </w:rPr>
              <w:t>Term Time only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93AB0" w14:textId="0347390B" w:rsidR="00D71931" w:rsidRPr="33B46A75" w:rsidRDefault="00D71931" w:rsidP="00BA5545">
            <w:pPr>
              <w:rPr>
                <w:rFonts w:cs="Arial"/>
                <w:b w:val="0"/>
              </w:rPr>
            </w:pPr>
          </w:p>
        </w:tc>
      </w:tr>
      <w:tr w:rsidR="00904D79" w:rsidRPr="007D5592" w14:paraId="08671F25" w14:textId="77777777" w:rsidTr="00904D79">
        <w:trPr>
          <w:trHeight w:val="374"/>
        </w:trPr>
        <w:tc>
          <w:tcPr>
            <w:tcW w:w="268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4B4CA0B8" w14:textId="226F3A0A" w:rsidR="00904D79" w:rsidRPr="007D5592" w:rsidRDefault="00705AFC" w:rsidP="00904D79">
            <w:pPr>
              <w:ind w:hanging="25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F</w:t>
            </w:r>
            <w:r w:rsidR="00904D79">
              <w:rPr>
                <w:rFonts w:cs="Arial"/>
                <w:b w:val="0"/>
                <w:iCs/>
                <w:szCs w:val="24"/>
              </w:rPr>
              <w:t>und</w:t>
            </w:r>
            <w:r>
              <w:rPr>
                <w:rFonts w:cs="Arial"/>
                <w:b w:val="0"/>
                <w:iCs/>
                <w:szCs w:val="24"/>
              </w:rPr>
              <w:t>ing entitlement</w:t>
            </w:r>
          </w:p>
        </w:tc>
        <w:tc>
          <w:tcPr>
            <w:tcW w:w="7371" w:type="dxa"/>
            <w:gridSpan w:val="23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55BE9500" w14:textId="48467789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 w:rsidRPr="33B46A75">
              <w:rPr>
                <w:rFonts w:cs="Arial"/>
                <w:b w:val="0"/>
              </w:rPr>
              <w:t>Working Parent Entitlement 9 months – 2-year-olds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6F8E5" w14:textId="124E2A82" w:rsidR="00904D79" w:rsidRPr="007D5592" w:rsidRDefault="00904D79" w:rsidP="00904D79">
            <w:pPr>
              <w:rPr>
                <w:rFonts w:cs="Arial"/>
                <w:b w:val="0"/>
              </w:rPr>
            </w:pPr>
          </w:p>
        </w:tc>
      </w:tr>
      <w:tr w:rsidR="00904D79" w:rsidRPr="007D5592" w14:paraId="2592815F" w14:textId="77777777" w:rsidTr="00904D79">
        <w:trPr>
          <w:trHeight w:val="374"/>
        </w:trPr>
        <w:tc>
          <w:tcPr>
            <w:tcW w:w="2689" w:type="dxa"/>
            <w:gridSpan w:val="6"/>
            <w:vMerge/>
            <w:vAlign w:val="center"/>
          </w:tcPr>
          <w:p w14:paraId="3020C6D4" w14:textId="77777777" w:rsidR="00904D79" w:rsidRPr="007D5592" w:rsidRDefault="00904D79" w:rsidP="00904D79">
            <w:pPr>
              <w:ind w:hanging="25"/>
              <w:jc w:val="right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747871CD" w14:textId="52648EBF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 w:rsidRPr="33B46A75">
              <w:rPr>
                <w:rFonts w:cs="Arial"/>
                <w:b w:val="0"/>
              </w:rPr>
              <w:t>Working Parent Entitlement 2-year-olds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CDEB" w14:textId="5BC17A97" w:rsidR="00904D79" w:rsidRPr="00565483" w:rsidRDefault="00904D79" w:rsidP="00904D79">
            <w:pPr>
              <w:rPr>
                <w:rFonts w:cs="Arial"/>
                <w:b w:val="0"/>
              </w:rPr>
            </w:pPr>
          </w:p>
        </w:tc>
      </w:tr>
      <w:tr w:rsidR="00904D79" w:rsidRPr="007D5592" w14:paraId="248B3BB7" w14:textId="77777777" w:rsidTr="00904D79">
        <w:trPr>
          <w:trHeight w:val="374"/>
        </w:trPr>
        <w:tc>
          <w:tcPr>
            <w:tcW w:w="2689" w:type="dxa"/>
            <w:gridSpan w:val="6"/>
            <w:vMerge/>
            <w:vAlign w:val="center"/>
          </w:tcPr>
          <w:p w14:paraId="262FA4B5" w14:textId="77777777" w:rsidR="00904D79" w:rsidRPr="007D5592" w:rsidRDefault="00904D79" w:rsidP="00904D79">
            <w:pPr>
              <w:ind w:hanging="25"/>
              <w:jc w:val="right"/>
              <w:rPr>
                <w:rFonts w:cs="Arial"/>
                <w:b w:val="0"/>
                <w:szCs w:val="24"/>
                <w:lang w:eastAsia="en-GB"/>
              </w:rPr>
            </w:pP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0CCE8667" w14:textId="76C51644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 xml:space="preserve">Additional government support entitlement </w:t>
            </w:r>
            <w:r w:rsidRPr="00565483">
              <w:rPr>
                <w:rFonts w:cs="Arial"/>
                <w:b w:val="0"/>
                <w:iCs/>
                <w:szCs w:val="24"/>
              </w:rPr>
              <w:t>for eligible 2-year-olds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6DE4E" w14:textId="2888E9FE" w:rsidR="00904D79" w:rsidRPr="00565483" w:rsidRDefault="00904D79" w:rsidP="00904D79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904D79" w:rsidRPr="007D5592" w14:paraId="46AD0639" w14:textId="77777777" w:rsidTr="00904D79">
        <w:trPr>
          <w:trHeight w:val="397"/>
        </w:trPr>
        <w:tc>
          <w:tcPr>
            <w:tcW w:w="2689" w:type="dxa"/>
            <w:gridSpan w:val="6"/>
            <w:vMerge/>
            <w:vAlign w:val="center"/>
          </w:tcPr>
          <w:p w14:paraId="77227986" w14:textId="77777777" w:rsidR="00904D79" w:rsidRPr="00923D64" w:rsidRDefault="00904D79" w:rsidP="00904D79">
            <w:pPr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7371" w:type="dxa"/>
            <w:gridSpan w:val="23"/>
            <w:tcBorders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009CF488" w14:textId="01F42997" w:rsidR="00904D79" w:rsidRPr="00923D64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 w:rsidRPr="00923D64">
              <w:rPr>
                <w:rFonts w:cs="Arial"/>
                <w:b w:val="0"/>
                <w:iCs/>
                <w:szCs w:val="24"/>
              </w:rPr>
              <w:t xml:space="preserve">Universal </w:t>
            </w:r>
            <w:r>
              <w:rPr>
                <w:rFonts w:cs="Arial"/>
                <w:b w:val="0"/>
                <w:iCs/>
                <w:szCs w:val="24"/>
              </w:rPr>
              <w:t xml:space="preserve">Entitlement </w:t>
            </w:r>
            <w:r w:rsidRPr="00923D64">
              <w:rPr>
                <w:rFonts w:cs="Arial"/>
                <w:b w:val="0"/>
                <w:iCs/>
                <w:szCs w:val="24"/>
              </w:rPr>
              <w:t>3 and 4-year-old</w:t>
            </w:r>
            <w:r>
              <w:rPr>
                <w:rFonts w:cs="Arial"/>
                <w:b w:val="0"/>
                <w:iCs/>
                <w:szCs w:val="24"/>
              </w:rPr>
              <w:t>s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DB9C9" w14:textId="278587C5" w:rsidR="00904D79" w:rsidRPr="00923D64" w:rsidRDefault="00904D79" w:rsidP="00904D79">
            <w:pPr>
              <w:rPr>
                <w:rFonts w:ascii="Wingdings" w:hAnsi="Wingdings" w:cs="Arial"/>
                <w:iCs/>
                <w:szCs w:val="24"/>
              </w:rPr>
            </w:pPr>
          </w:p>
        </w:tc>
      </w:tr>
      <w:tr w:rsidR="00904D79" w:rsidRPr="007D5592" w14:paraId="09B2852F" w14:textId="77777777" w:rsidTr="00904D79">
        <w:trPr>
          <w:trHeight w:val="397"/>
        </w:trPr>
        <w:tc>
          <w:tcPr>
            <w:tcW w:w="2689" w:type="dxa"/>
            <w:gridSpan w:val="6"/>
            <w:vMerge/>
            <w:vAlign w:val="center"/>
          </w:tcPr>
          <w:p w14:paraId="76D49281" w14:textId="77777777" w:rsidR="00904D79" w:rsidRPr="00923D64" w:rsidRDefault="00904D79" w:rsidP="00904D79">
            <w:pPr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7371" w:type="dxa"/>
            <w:gridSpan w:val="23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6D7A4"/>
            <w:vAlign w:val="center"/>
          </w:tcPr>
          <w:p w14:paraId="540566A2" w14:textId="0EEC3523" w:rsidR="00904D79" w:rsidRPr="00923D64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 w:rsidRPr="00923D64">
              <w:rPr>
                <w:rFonts w:cs="Arial"/>
                <w:b w:val="0"/>
                <w:iCs/>
                <w:szCs w:val="24"/>
              </w:rPr>
              <w:t xml:space="preserve">Extended </w:t>
            </w:r>
            <w:r>
              <w:rPr>
                <w:rFonts w:cs="Arial"/>
                <w:b w:val="0"/>
                <w:iCs/>
                <w:szCs w:val="24"/>
              </w:rPr>
              <w:t xml:space="preserve">Entitlement </w:t>
            </w:r>
            <w:r w:rsidRPr="00923D64">
              <w:rPr>
                <w:rFonts w:cs="Arial"/>
                <w:b w:val="0"/>
                <w:iCs/>
                <w:szCs w:val="24"/>
              </w:rPr>
              <w:t>3 and 4-year-old</w:t>
            </w:r>
            <w:r>
              <w:rPr>
                <w:rFonts w:cs="Arial"/>
                <w:b w:val="0"/>
                <w:iCs/>
                <w:szCs w:val="24"/>
              </w:rPr>
              <w:t>s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33C9" w14:textId="48B669E1" w:rsidR="00904D79" w:rsidRPr="00923D64" w:rsidRDefault="00904D79" w:rsidP="00904D79">
            <w:pPr>
              <w:rPr>
                <w:rFonts w:cs="Arial"/>
                <w:b w:val="0"/>
                <w:iCs/>
                <w:sz w:val="32"/>
                <w:szCs w:val="23"/>
              </w:rPr>
            </w:pPr>
          </w:p>
        </w:tc>
      </w:tr>
      <w:tr w:rsidR="00904D79" w:rsidRPr="007D5592" w14:paraId="52A837D9" w14:textId="77777777" w:rsidTr="00904D79">
        <w:trPr>
          <w:trHeight w:val="434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0AC0390" w14:textId="77777777" w:rsidR="00904D79" w:rsidRPr="007D5592" w:rsidRDefault="00904D79" w:rsidP="00904D79">
            <w:pPr>
              <w:ind w:hanging="25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szCs w:val="24"/>
                <w:lang w:eastAsia="en-GB"/>
              </w:rPr>
              <w:t>Primary carer name</w:t>
            </w:r>
          </w:p>
        </w:tc>
        <w:tc>
          <w:tcPr>
            <w:tcW w:w="3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7A97" w14:textId="77777777" w:rsidR="00904D79" w:rsidRPr="007D5592" w:rsidRDefault="00904D79" w:rsidP="00904D79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398AD12" w14:textId="77777777" w:rsidR="00904D79" w:rsidRPr="007D5592" w:rsidRDefault="00904D79" w:rsidP="00904D79">
            <w:pPr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szCs w:val="24"/>
                <w:lang w:eastAsia="en-GB"/>
              </w:rPr>
              <w:t>Relationship to child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90EA" w14:textId="77777777" w:rsidR="00904D79" w:rsidRPr="007D5592" w:rsidRDefault="00904D79" w:rsidP="00904D79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904D79" w:rsidRPr="007D5592" w14:paraId="36D557A4" w14:textId="77777777" w:rsidTr="00904D79">
        <w:trPr>
          <w:trHeight w:val="406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1A736DAE" w14:textId="77777777" w:rsidR="00904D79" w:rsidRPr="007D5592" w:rsidRDefault="00904D79" w:rsidP="00904D79">
            <w:pPr>
              <w:ind w:hanging="25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Secondary carer name</w:t>
            </w:r>
          </w:p>
        </w:tc>
        <w:tc>
          <w:tcPr>
            <w:tcW w:w="3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6AA0" w14:textId="77777777" w:rsidR="00904D79" w:rsidRPr="007D5592" w:rsidRDefault="00904D79" w:rsidP="00904D79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A5E61BB" w14:textId="77777777" w:rsidR="00904D79" w:rsidRPr="007D5592" w:rsidRDefault="00904D79" w:rsidP="00904D79">
            <w:pPr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Relationship to child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0219" w14:textId="77777777" w:rsidR="00904D79" w:rsidRPr="007D5592" w:rsidRDefault="00904D79" w:rsidP="00904D79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904D79" w:rsidRPr="007D5592" w14:paraId="496BF6FC" w14:textId="77777777" w:rsidTr="00D22215">
        <w:trPr>
          <w:trHeight w:val="748"/>
        </w:trPr>
        <w:tc>
          <w:tcPr>
            <w:tcW w:w="5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1901143" w14:textId="77777777" w:rsidR="00904D79" w:rsidRPr="00AC118F" w:rsidRDefault="00904D79" w:rsidP="00904D79">
            <w:pPr>
              <w:ind w:hanging="25"/>
              <w:rPr>
                <w:rFonts w:cs="Arial"/>
                <w:b w:val="0"/>
                <w:szCs w:val="24"/>
                <w:lang w:eastAsia="en-GB"/>
              </w:rPr>
            </w:pPr>
            <w:r w:rsidRPr="00AC118F">
              <w:rPr>
                <w:rFonts w:cs="Arial"/>
                <w:b w:val="0"/>
                <w:szCs w:val="24"/>
                <w:lang w:eastAsia="en-GB"/>
              </w:rPr>
              <w:t>P</w:t>
            </w:r>
            <w:r>
              <w:rPr>
                <w:rFonts w:cs="Arial"/>
                <w:b w:val="0"/>
                <w:szCs w:val="24"/>
                <w:lang w:eastAsia="en-GB"/>
              </w:rPr>
              <w:t xml:space="preserve">rimary carer </w:t>
            </w:r>
            <w:r w:rsidRPr="00AC118F">
              <w:rPr>
                <w:rFonts w:cs="Arial"/>
                <w:b w:val="0"/>
                <w:szCs w:val="24"/>
                <w:lang w:eastAsia="en-GB"/>
              </w:rPr>
              <w:t xml:space="preserve">email address </w:t>
            </w:r>
            <w:r w:rsidRPr="00792AB8">
              <w:rPr>
                <w:rFonts w:cs="Arial"/>
                <w:b w:val="0"/>
                <w:i/>
                <w:iCs/>
                <w:sz w:val="20"/>
                <w:szCs w:val="20"/>
                <w:lang w:eastAsia="en-GB"/>
              </w:rPr>
              <w:t>(All correspondence regarding the child will be cc’d to this address)</w:t>
            </w:r>
          </w:p>
        </w:tc>
        <w:tc>
          <w:tcPr>
            <w:tcW w:w="55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F347" w14:textId="77777777" w:rsidR="00904D79" w:rsidRPr="00BF793C" w:rsidRDefault="00904D79" w:rsidP="00904D79">
            <w:pPr>
              <w:ind w:hanging="25"/>
              <w:rPr>
                <w:rFonts w:cs="Arial"/>
                <w:b w:val="0"/>
                <w:iCs/>
                <w:szCs w:val="24"/>
              </w:rPr>
            </w:pPr>
          </w:p>
        </w:tc>
      </w:tr>
      <w:tr w:rsidR="00904D79" w:rsidRPr="007D5592" w14:paraId="63546077" w14:textId="77777777" w:rsidTr="00144F89">
        <w:trPr>
          <w:trHeight w:val="406"/>
        </w:trPr>
        <w:tc>
          <w:tcPr>
            <w:tcW w:w="1069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D7A4"/>
            <w:vAlign w:val="center"/>
          </w:tcPr>
          <w:p w14:paraId="4DEEF5B1" w14:textId="77777777" w:rsidR="00904D79" w:rsidRPr="00AC118F" w:rsidRDefault="00904D79" w:rsidP="00904D79">
            <w:pPr>
              <w:shd w:val="clear" w:color="auto" w:fill="F6D7A4"/>
              <w:ind w:hanging="25"/>
              <w:rPr>
                <w:rFonts w:cs="Arial"/>
                <w:szCs w:val="24"/>
              </w:rPr>
            </w:pPr>
            <w:r w:rsidRPr="00AC118F">
              <w:rPr>
                <w:rFonts w:cs="Arial"/>
                <w:b w:val="0"/>
                <w:szCs w:val="24"/>
                <w:lang w:eastAsia="en-GB"/>
              </w:rPr>
              <w:t>Is the child receiving any other additional funding?</w:t>
            </w:r>
            <w:r>
              <w:rPr>
                <w:rFonts w:cs="Arial"/>
                <w:b w:val="0"/>
                <w:szCs w:val="24"/>
                <w:lang w:eastAsia="en-GB"/>
              </w:rPr>
              <w:t xml:space="preserve"> Tick all that apply</w:t>
            </w:r>
          </w:p>
        </w:tc>
      </w:tr>
      <w:tr w:rsidR="00904D79" w:rsidRPr="007D5592" w14:paraId="68B2D90B" w14:textId="77777777" w:rsidTr="00904D79">
        <w:trPr>
          <w:trHeight w:val="510"/>
        </w:trPr>
        <w:tc>
          <w:tcPr>
            <w:tcW w:w="4390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370594EA" w14:textId="77777777" w:rsidR="00904D79" w:rsidRPr="007D5592" w:rsidRDefault="00904D79" w:rsidP="00904D79">
            <w:pPr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  <w:r w:rsidRPr="007D5592">
              <w:rPr>
                <w:rFonts w:cs="Arial"/>
                <w:b w:val="0"/>
                <w:szCs w:val="24"/>
                <w:lang w:eastAsia="en-GB"/>
              </w:rPr>
              <w:t>DAF funding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EAD1F" w14:textId="77777777" w:rsidR="00904D79" w:rsidRPr="007D5592" w:rsidRDefault="00904D79" w:rsidP="00904D79">
            <w:pPr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55B46F7A" w14:textId="77777777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 w:rsidRPr="007D5592">
              <w:rPr>
                <w:rFonts w:cs="Arial"/>
                <w:b w:val="0"/>
                <w:szCs w:val="24"/>
                <w:lang w:eastAsia="en-GB"/>
              </w:rPr>
              <w:t>Deprivation Supplement (DS)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86D9" w14:textId="77777777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904D79" w:rsidRPr="007D5592" w14:paraId="361AEDB4" w14:textId="77777777" w:rsidTr="00904D79">
        <w:trPr>
          <w:trHeight w:val="510"/>
        </w:trPr>
        <w:tc>
          <w:tcPr>
            <w:tcW w:w="439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03D6D43" w14:textId="77777777" w:rsidR="00904D79" w:rsidRPr="007D5592" w:rsidRDefault="00904D79" w:rsidP="00904D79">
            <w:pPr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  <w:r w:rsidRPr="007D5592">
              <w:rPr>
                <w:rFonts w:cs="Arial"/>
                <w:b w:val="0"/>
                <w:szCs w:val="24"/>
                <w:lang w:eastAsia="en-GB"/>
              </w:rPr>
              <w:t>EYPP funding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7D41" w14:textId="77777777" w:rsidR="00904D79" w:rsidRPr="007D5592" w:rsidRDefault="00904D79" w:rsidP="00904D79">
            <w:pPr>
              <w:ind w:hanging="25"/>
              <w:jc w:val="right"/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4962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64F2FF40" w14:textId="77777777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  <w:r w:rsidRPr="007D5592">
              <w:rPr>
                <w:rFonts w:cs="Arial"/>
                <w:b w:val="0"/>
                <w:szCs w:val="24"/>
                <w:lang w:eastAsia="en-GB"/>
              </w:rPr>
              <w:t>1b</w:t>
            </w:r>
            <w:r>
              <w:rPr>
                <w:rFonts w:cs="Arial"/>
                <w:b w:val="0"/>
                <w:szCs w:val="24"/>
                <w:lang w:eastAsia="en-GB"/>
              </w:rPr>
              <w:t xml:space="preserve"> </w:t>
            </w:r>
            <w:r w:rsidRPr="007D5592">
              <w:rPr>
                <w:rFonts w:cs="Arial"/>
                <w:b w:val="0"/>
                <w:szCs w:val="24"/>
                <w:lang w:eastAsia="en-GB"/>
              </w:rPr>
              <w:t>/</w:t>
            </w:r>
            <w:r>
              <w:rPr>
                <w:rFonts w:cs="Arial"/>
                <w:b w:val="0"/>
                <w:szCs w:val="24"/>
                <w:lang w:eastAsia="en-GB"/>
              </w:rPr>
              <w:t xml:space="preserve"> </w:t>
            </w:r>
            <w:r w:rsidRPr="007D5592">
              <w:rPr>
                <w:rFonts w:cs="Arial"/>
                <w:b w:val="0"/>
                <w:szCs w:val="24"/>
                <w:lang w:eastAsia="en-GB"/>
              </w:rPr>
              <w:t>Medium Tier SEN Inclusion Funding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35E1" w14:textId="77777777" w:rsidR="00904D79" w:rsidRPr="007D5592" w:rsidRDefault="00904D79" w:rsidP="00904D79">
            <w:pPr>
              <w:jc w:val="right"/>
              <w:rPr>
                <w:rFonts w:cs="Arial"/>
                <w:b w:val="0"/>
                <w:iCs/>
                <w:szCs w:val="24"/>
              </w:rPr>
            </w:pPr>
          </w:p>
        </w:tc>
      </w:tr>
      <w:tr w:rsidR="00904D79" w:rsidRPr="007D5592" w14:paraId="0E58E380" w14:textId="77777777" w:rsidTr="00144F89">
        <w:trPr>
          <w:trHeight w:val="427"/>
        </w:trPr>
        <w:tc>
          <w:tcPr>
            <w:tcW w:w="106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421DDA9F" w14:textId="7A264668" w:rsidR="00904D79" w:rsidRPr="007D5592" w:rsidRDefault="00904D79" w:rsidP="00904D79">
            <w:pPr>
              <w:spacing w:before="60" w:after="120"/>
              <w:ind w:hanging="25"/>
              <w:jc w:val="center"/>
              <w:rPr>
                <w:rFonts w:cs="Arial"/>
                <w:b w:val="0"/>
                <w:szCs w:val="24"/>
              </w:rPr>
            </w:pPr>
            <w:r w:rsidRPr="000D5158">
              <w:rPr>
                <w:rFonts w:cs="Arial"/>
                <w:color w:val="FFFFFF" w:themeColor="background1"/>
                <w:sz w:val="36"/>
                <w:szCs w:val="24"/>
              </w:rPr>
              <w:t>Section 2</w:t>
            </w:r>
            <w:r w:rsidRPr="000D5158">
              <w:rPr>
                <w:rFonts w:cs="Arial"/>
                <w:color w:val="FFFFFF" w:themeColor="background1"/>
                <w:szCs w:val="24"/>
              </w:rPr>
              <w:br/>
            </w:r>
            <w:r w:rsidRPr="005B4FFC">
              <w:rPr>
                <w:rFonts w:cs="Arial"/>
                <w:b w:val="0"/>
                <w:color w:val="FFFFFF" w:themeColor="background1"/>
                <w:sz w:val="20"/>
                <w:szCs w:val="20"/>
              </w:rPr>
              <w:t>Current assessment, provision and use of existing additional resources (EYPP, DAF and deprivation supplement)</w:t>
            </w:r>
          </w:p>
        </w:tc>
      </w:tr>
      <w:tr w:rsidR="00904D79" w:rsidRPr="007D5592" w14:paraId="36BEFDE1" w14:textId="77777777" w:rsidTr="00705AFC">
        <w:trPr>
          <w:trHeight w:val="499"/>
        </w:trPr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31C61E5" w14:textId="77777777" w:rsidR="00904D79" w:rsidRDefault="00904D79" w:rsidP="00904D79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  <w:p w14:paraId="72E45119" w14:textId="77777777" w:rsidR="00904D79" w:rsidRPr="0011383F" w:rsidRDefault="00904D79" w:rsidP="00705AFC">
            <w:pPr>
              <w:spacing w:before="60" w:after="60"/>
              <w:ind w:hanging="25"/>
              <w:rPr>
                <w:rFonts w:cs="Arial"/>
                <w:b w:val="0"/>
                <w:color w:val="FFFFFF" w:themeColor="background1"/>
                <w:sz w:val="36"/>
                <w:szCs w:val="24"/>
              </w:rPr>
            </w:pPr>
            <w:r>
              <w:rPr>
                <w:rFonts w:eastAsia="Times New Roman"/>
                <w:b w:val="0"/>
                <w:lang w:eastAsia="en-GB"/>
              </w:rPr>
              <w:t>Specialist Assessment i</w:t>
            </w:r>
            <w:r w:rsidRPr="0011383F">
              <w:rPr>
                <w:rFonts w:eastAsia="Times New Roman"/>
                <w:b w:val="0"/>
                <w:lang w:eastAsia="en-GB"/>
              </w:rPr>
              <w:t xml:space="preserve">dentified </w:t>
            </w:r>
            <w:r>
              <w:rPr>
                <w:rFonts w:eastAsia="Times New Roman"/>
                <w:b w:val="0"/>
                <w:lang w:eastAsia="en-GB"/>
              </w:rPr>
              <w:t>n</w:t>
            </w:r>
            <w:r w:rsidRPr="0011383F">
              <w:rPr>
                <w:rFonts w:eastAsia="Times New Roman"/>
                <w:b w:val="0"/>
                <w:lang w:eastAsia="en-GB"/>
              </w:rPr>
              <w:t>eeds</w:t>
            </w: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C083428" w14:textId="0544C782" w:rsidR="00904D79" w:rsidRDefault="00705AFC" w:rsidP="00705AFC">
            <w:pPr>
              <w:ind w:hanging="25"/>
              <w:jc w:val="right"/>
              <w:rPr>
                <w:rFonts w:cs="Arial"/>
                <w:b w:val="0"/>
                <w:szCs w:val="24"/>
              </w:rPr>
            </w:pPr>
            <w:r w:rsidRPr="009A511E">
              <w:rPr>
                <w:rFonts w:cs="Arial"/>
                <w:b w:val="0"/>
                <w:szCs w:val="24"/>
              </w:rPr>
              <w:t xml:space="preserve">SEN support but </w:t>
            </w:r>
            <w:r>
              <w:rPr>
                <w:rFonts w:cs="Arial"/>
                <w:b w:val="0"/>
                <w:szCs w:val="24"/>
              </w:rPr>
              <w:t>N</w:t>
            </w:r>
            <w:r w:rsidRPr="009A511E">
              <w:rPr>
                <w:rFonts w:cs="Arial"/>
                <w:b w:val="0"/>
                <w:szCs w:val="24"/>
              </w:rPr>
              <w:t xml:space="preserve">o </w:t>
            </w:r>
            <w:r>
              <w:rPr>
                <w:rFonts w:cs="Arial"/>
                <w:b w:val="0"/>
                <w:szCs w:val="24"/>
              </w:rPr>
              <w:t>S</w:t>
            </w:r>
            <w:r w:rsidRPr="009A511E">
              <w:rPr>
                <w:rFonts w:cs="Arial"/>
                <w:b w:val="0"/>
                <w:szCs w:val="24"/>
              </w:rPr>
              <w:t xml:space="preserve">pecialist </w:t>
            </w:r>
            <w:r>
              <w:rPr>
                <w:rFonts w:cs="Arial"/>
                <w:b w:val="0"/>
                <w:szCs w:val="24"/>
              </w:rPr>
              <w:t>A</w:t>
            </w:r>
            <w:r w:rsidRPr="009A511E">
              <w:rPr>
                <w:rFonts w:cs="Arial"/>
                <w:b w:val="0"/>
                <w:szCs w:val="24"/>
              </w:rPr>
              <w:t xml:space="preserve">ssessment </w:t>
            </w:r>
            <w:r>
              <w:rPr>
                <w:rFonts w:cs="Arial"/>
                <w:b w:val="0"/>
                <w:szCs w:val="24"/>
              </w:rPr>
              <w:t xml:space="preserve">(NSA) </w:t>
            </w:r>
            <w:r w:rsidRPr="009A511E">
              <w:rPr>
                <w:rFonts w:cs="Arial"/>
                <w:b w:val="0"/>
                <w:szCs w:val="24"/>
              </w:rPr>
              <w:t>of need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A7B1" w14:textId="5E9D871B" w:rsidR="00904D79" w:rsidRPr="006A6D5F" w:rsidRDefault="00904D79" w:rsidP="00904D79">
            <w:pPr>
              <w:ind w:hanging="25"/>
              <w:rPr>
                <w:rFonts w:cs="Arial"/>
                <w:b w:val="0"/>
                <w:szCs w:val="24"/>
              </w:rPr>
            </w:pPr>
          </w:p>
        </w:tc>
      </w:tr>
      <w:tr w:rsidR="00904D79" w:rsidRPr="007D5592" w14:paraId="3F851F6A" w14:textId="77777777" w:rsidTr="00705AFC">
        <w:trPr>
          <w:trHeight w:val="454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F6D7A4"/>
            </w:tcBorders>
            <w:shd w:val="clear" w:color="auto" w:fill="F6D7A4"/>
            <w:vAlign w:val="center"/>
          </w:tcPr>
          <w:p w14:paraId="581E6CA4" w14:textId="77777777" w:rsidR="00904D79" w:rsidRDefault="00904D79" w:rsidP="00904D79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573" w:type="dxa"/>
            <w:gridSpan w:val="28"/>
            <w:tcBorders>
              <w:left w:val="single" w:sz="4" w:space="0" w:color="F6D7A4"/>
              <w:right w:val="single" w:sz="4" w:space="0" w:color="auto"/>
            </w:tcBorders>
            <w:shd w:val="clear" w:color="auto" w:fill="F6D7A4"/>
            <w:vAlign w:val="center"/>
          </w:tcPr>
          <w:p w14:paraId="223AA97F" w14:textId="77777777" w:rsidR="00904D79" w:rsidRDefault="00904D79" w:rsidP="00904D79">
            <w:pPr>
              <w:ind w:hanging="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 </w:t>
            </w:r>
            <w:r w:rsidRPr="00051F41">
              <w:rPr>
                <w:rFonts w:cs="Arial"/>
                <w:b w:val="0"/>
                <w:szCs w:val="24"/>
              </w:rPr>
              <w:t>Specialist Assessment</w:t>
            </w:r>
          </w:p>
        </w:tc>
      </w:tr>
      <w:tr w:rsidR="00705AFC" w:rsidRPr="007D5592" w14:paraId="3C3883D8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112FAC6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02B72E6" w14:textId="3D4E6CEF" w:rsidR="00705AFC" w:rsidRPr="009A511E" w:rsidRDefault="00705AFC" w:rsidP="00705AFC">
            <w:pPr>
              <w:spacing w:after="60"/>
              <w:ind w:hanging="25"/>
              <w:jc w:val="right"/>
              <w:rPr>
                <w:rFonts w:cs="Arial"/>
                <w:b w:val="0"/>
                <w:szCs w:val="24"/>
              </w:rPr>
            </w:pPr>
            <w:r w:rsidRPr="00D37B63">
              <w:rPr>
                <w:rFonts w:cs="Arial"/>
                <w:b w:val="0"/>
                <w:szCs w:val="24"/>
              </w:rPr>
              <w:t>Specif</w:t>
            </w:r>
            <w:r>
              <w:rPr>
                <w:rFonts w:cs="Arial"/>
                <w:b w:val="0"/>
                <w:szCs w:val="24"/>
              </w:rPr>
              <w:t>ic learning difficulties (</w:t>
            </w:r>
            <w:proofErr w:type="spellStart"/>
            <w:r>
              <w:rPr>
                <w:rFonts w:cs="Arial"/>
                <w:b w:val="0"/>
                <w:szCs w:val="24"/>
              </w:rPr>
              <w:t>SpLD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) </w:t>
            </w:r>
            <w:r w:rsidRPr="00B358C7">
              <w:rPr>
                <w:rFonts w:cs="Arial"/>
                <w:b w:val="0"/>
                <w:sz w:val="22"/>
              </w:rPr>
              <w:t>(assessed by a paediatrician)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8380" w14:textId="13B30A57" w:rsidR="00705AFC" w:rsidRPr="009A511E" w:rsidRDefault="00705AFC" w:rsidP="00705AFC">
            <w:pPr>
              <w:spacing w:after="60"/>
              <w:ind w:hanging="25"/>
              <w:jc w:val="right"/>
              <w:rPr>
                <w:rFonts w:cs="Arial"/>
                <w:b w:val="0"/>
                <w:szCs w:val="24"/>
              </w:rPr>
            </w:pPr>
          </w:p>
        </w:tc>
      </w:tr>
      <w:tr w:rsidR="00705AFC" w:rsidRPr="007D5592" w14:paraId="49B1CC4F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F26BC20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C0BFC7A" w14:textId="04B5EBFD" w:rsidR="00705AFC" w:rsidRPr="00D37B63" w:rsidRDefault="00705AFC" w:rsidP="00705AFC">
            <w:pPr>
              <w:ind w:hanging="25"/>
              <w:jc w:val="right"/>
              <w:rPr>
                <w:rFonts w:cs="Arial"/>
                <w:b w:val="0"/>
                <w:szCs w:val="24"/>
              </w:rPr>
            </w:pPr>
            <w:r w:rsidRPr="00D37B63">
              <w:rPr>
                <w:rFonts w:cs="Arial"/>
                <w:b w:val="0"/>
                <w:szCs w:val="24"/>
              </w:rPr>
              <w:t>Moderate learning difficulty (MLD)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Pr="00B358C7">
              <w:rPr>
                <w:rFonts w:cs="Arial"/>
                <w:b w:val="0"/>
                <w:sz w:val="22"/>
              </w:rPr>
              <w:t>(assessed by a paediatrician)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1C0E5" w14:textId="56A06932" w:rsidR="00705AFC" w:rsidRPr="00D37B63" w:rsidRDefault="00705AFC" w:rsidP="00705AFC">
            <w:pPr>
              <w:ind w:hanging="25"/>
              <w:jc w:val="right"/>
              <w:rPr>
                <w:rFonts w:cs="Arial"/>
                <w:b w:val="0"/>
                <w:szCs w:val="24"/>
              </w:rPr>
            </w:pPr>
          </w:p>
        </w:tc>
      </w:tr>
      <w:tr w:rsidR="00705AFC" w:rsidRPr="007D5592" w14:paraId="678C7B17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44F7D89A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33D66FB" w14:textId="522AF03F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cs="Arial"/>
                <w:b w:val="0"/>
                <w:szCs w:val="24"/>
              </w:rPr>
            </w:pPr>
            <w:r w:rsidRPr="00D37B63">
              <w:rPr>
                <w:rFonts w:eastAsia="Times New Roman" w:cs="Arial"/>
                <w:b w:val="0"/>
                <w:szCs w:val="24"/>
                <w:lang w:eastAsia="en-GB"/>
              </w:rPr>
              <w:t>Severe learning difficulty (SLD)</w:t>
            </w:r>
            <w:r>
              <w:rPr>
                <w:rFonts w:eastAsia="Times New Roman" w:cs="Arial"/>
                <w:b w:val="0"/>
                <w:szCs w:val="24"/>
                <w:lang w:eastAsia="en-GB"/>
              </w:rPr>
              <w:t xml:space="preserve"> </w:t>
            </w:r>
            <w:r w:rsidRPr="00B358C7">
              <w:rPr>
                <w:rFonts w:eastAsia="Times New Roman" w:cs="Arial"/>
                <w:b w:val="0"/>
                <w:sz w:val="22"/>
                <w:lang w:eastAsia="en-GB"/>
              </w:rPr>
              <w:t>(assessed by a paediatrician)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9FA0" w14:textId="62F088D7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cs="Arial"/>
                <w:b w:val="0"/>
                <w:szCs w:val="24"/>
              </w:rPr>
            </w:pPr>
          </w:p>
        </w:tc>
      </w:tr>
      <w:tr w:rsidR="00705AFC" w:rsidRPr="007D5592" w14:paraId="1B7FFA16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35B0384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25A2907C" w14:textId="544F8896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cs="Arial"/>
                <w:b w:val="0"/>
                <w:szCs w:val="24"/>
              </w:rPr>
            </w:pPr>
            <w:r w:rsidRPr="00D37B63">
              <w:rPr>
                <w:rFonts w:eastAsia="Times New Roman" w:cs="Arial"/>
                <w:b w:val="0"/>
                <w:szCs w:val="24"/>
                <w:lang w:eastAsia="en-GB"/>
              </w:rPr>
              <w:t>Profound and multiple learning difficulty (PMLD)</w:t>
            </w:r>
            <w:r>
              <w:rPr>
                <w:rFonts w:eastAsia="Times New Roman" w:cs="Arial"/>
                <w:b w:val="0"/>
                <w:szCs w:val="24"/>
                <w:lang w:eastAsia="en-GB"/>
              </w:rPr>
              <w:t xml:space="preserve"> </w:t>
            </w:r>
            <w:r w:rsidRPr="00B358C7">
              <w:rPr>
                <w:rFonts w:eastAsia="Times New Roman" w:cs="Arial"/>
                <w:b w:val="0"/>
                <w:sz w:val="22"/>
                <w:lang w:eastAsia="en-GB"/>
              </w:rPr>
              <w:t>(assessed by professionals)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D9AFE" w14:textId="40BE8C9A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cs="Arial"/>
                <w:b w:val="0"/>
                <w:szCs w:val="24"/>
              </w:rPr>
            </w:pPr>
          </w:p>
        </w:tc>
      </w:tr>
      <w:tr w:rsidR="00705AFC" w:rsidRPr="007D5592" w14:paraId="2AB730F9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7A9E27B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B623CE8" w14:textId="0A37CB52" w:rsidR="00705AFC" w:rsidRPr="00D37B63" w:rsidRDefault="00705AFC" w:rsidP="00705AFC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D37B63">
              <w:rPr>
                <w:rFonts w:cs="Arial"/>
                <w:b w:val="0"/>
                <w:szCs w:val="24"/>
              </w:rPr>
              <w:t>Speech, language and communication needs (SLCN)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78146" w14:textId="6924CA62" w:rsidR="00705AFC" w:rsidRPr="00D37B63" w:rsidRDefault="00705AFC" w:rsidP="00705AFC">
            <w:pPr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705AFC" w:rsidRPr="007D5592" w14:paraId="3568B9CC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0DE926E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5A454DD" w14:textId="197FC0B0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D37B63">
              <w:rPr>
                <w:rFonts w:eastAsia="Times New Roman" w:cs="Arial"/>
                <w:b w:val="0"/>
                <w:szCs w:val="24"/>
                <w:lang w:eastAsia="en-GB"/>
              </w:rPr>
              <w:t>Social, emotional and mental health (SEMH)</w:t>
            </w:r>
            <w:r>
              <w:rPr>
                <w:rFonts w:eastAsia="Times New Roman" w:cs="Arial"/>
                <w:b w:val="0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b w:val="0"/>
                <w:sz w:val="22"/>
                <w:lang w:eastAsia="en-GB"/>
              </w:rPr>
              <w:t>(assessed by a professional)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86008" w14:textId="4374F4A8" w:rsidR="00705AFC" w:rsidRPr="00B358C7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 w:val="22"/>
                <w:lang w:eastAsia="en-GB"/>
              </w:rPr>
            </w:pPr>
          </w:p>
        </w:tc>
      </w:tr>
      <w:tr w:rsidR="00705AFC" w:rsidRPr="007D5592" w14:paraId="36625CB7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DAC8501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2E772C30" w14:textId="550FE6BE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D37B63">
              <w:rPr>
                <w:rFonts w:eastAsia="Times New Roman" w:cs="Arial"/>
                <w:b w:val="0"/>
                <w:szCs w:val="24"/>
                <w:lang w:eastAsia="en-GB"/>
              </w:rPr>
              <w:t>Autistic spectrum disorder (ASD)</w:t>
            </w:r>
            <w:r>
              <w:rPr>
                <w:rFonts w:eastAsia="Times New Roman" w:cs="Arial"/>
                <w:b w:val="0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b w:val="0"/>
                <w:sz w:val="22"/>
                <w:lang w:eastAsia="en-GB"/>
              </w:rPr>
              <w:t>(assessed by a paediatrician)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0973" w14:textId="78DAAFD0" w:rsidR="00705AFC" w:rsidRPr="00B358C7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 w:val="22"/>
                <w:lang w:eastAsia="en-GB"/>
              </w:rPr>
            </w:pPr>
          </w:p>
        </w:tc>
      </w:tr>
      <w:tr w:rsidR="00705AFC" w:rsidRPr="007D5592" w14:paraId="457049E4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68BAD72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789EDDD" w14:textId="5E13F9D0" w:rsidR="00705AFC" w:rsidRPr="00D37B63" w:rsidRDefault="00705AFC" w:rsidP="00705AFC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hanging="25"/>
              <w:jc w:val="right"/>
              <w:rPr>
                <w:rFonts w:eastAsia="Times New Roman" w:cs="Arial"/>
                <w:b w:val="0"/>
                <w:lang w:eastAsia="en-GB"/>
              </w:rPr>
            </w:pPr>
            <w:r w:rsidRPr="00D37B63">
              <w:rPr>
                <w:rFonts w:ascii="Arial" w:eastAsia="Times New Roman" w:hAnsi="Arial" w:cs="Arial"/>
                <w:b w:val="0"/>
                <w:lang w:eastAsia="en-GB"/>
              </w:rPr>
              <w:t>Visual impairment (VI</w:t>
            </w:r>
            <w:r w:rsidRPr="00A14FE9">
              <w:rPr>
                <w:rFonts w:ascii="Arial" w:eastAsia="Times New Roman" w:hAnsi="Arial" w:cs="Arial"/>
                <w:b w:val="0"/>
                <w:sz w:val="22"/>
                <w:szCs w:val="22"/>
                <w:lang w:eastAsia="en-GB"/>
              </w:rPr>
              <w:t>) (assessed by professionals)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73671" w14:textId="7897B625" w:rsidR="00705AFC" w:rsidRPr="00D37B63" w:rsidRDefault="00705AFC" w:rsidP="00705AFC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hanging="25"/>
              <w:jc w:val="right"/>
              <w:rPr>
                <w:rFonts w:eastAsia="Times New Roman" w:cs="Arial"/>
                <w:b w:val="0"/>
                <w:lang w:eastAsia="en-GB"/>
              </w:rPr>
            </w:pPr>
          </w:p>
        </w:tc>
      </w:tr>
      <w:tr w:rsidR="00705AFC" w:rsidRPr="007D5592" w14:paraId="33DE36C8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FCF9C8C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AB59634" w14:textId="3F6384E4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D37B63">
              <w:rPr>
                <w:rFonts w:eastAsia="Times New Roman" w:cs="Arial"/>
                <w:b w:val="0"/>
                <w:szCs w:val="24"/>
                <w:lang w:eastAsia="en-GB"/>
              </w:rPr>
              <w:t>Hearing impairment (HI)</w:t>
            </w:r>
            <w:r w:rsidRPr="00B358C7">
              <w:rPr>
                <w:rFonts w:eastAsia="Times New Roman" w:cs="Arial"/>
                <w:b w:val="0"/>
                <w:sz w:val="22"/>
                <w:lang w:eastAsia="en-GB"/>
              </w:rPr>
              <w:t xml:space="preserve"> (assessed by professionals)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01FBD" w14:textId="6F33A5BF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705AFC" w:rsidRPr="007D5592" w14:paraId="4CA0D82C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EE85512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2149025" w14:textId="67EE00FB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D37B63">
              <w:rPr>
                <w:rFonts w:eastAsia="Times New Roman" w:cs="Arial"/>
                <w:b w:val="0"/>
                <w:szCs w:val="24"/>
                <w:lang w:eastAsia="en-GB"/>
              </w:rPr>
              <w:t>Multisensory impairment (MSI)</w:t>
            </w:r>
            <w:r w:rsidRPr="00B358C7">
              <w:rPr>
                <w:rFonts w:eastAsia="Times New Roman" w:cs="Arial"/>
                <w:b w:val="0"/>
                <w:sz w:val="22"/>
                <w:lang w:eastAsia="en-GB"/>
              </w:rPr>
              <w:t xml:space="preserve"> (assessed by professionals)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AB7FA" w14:textId="2B6A776A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705AFC" w:rsidRPr="007D5592" w14:paraId="5618114B" w14:textId="77777777" w:rsidTr="00705AFC">
        <w:trPr>
          <w:trHeight w:val="397"/>
        </w:trPr>
        <w:tc>
          <w:tcPr>
            <w:tcW w:w="21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191EE78" w14:textId="77777777" w:rsidR="00705AFC" w:rsidRDefault="00705AFC" w:rsidP="00705AFC">
            <w:pPr>
              <w:pStyle w:val="xl32"/>
              <w:spacing w:before="0" w:beforeAutospacing="0" w:after="0" w:afterAutospacing="0"/>
              <w:ind w:hanging="25"/>
              <w:rPr>
                <w:rFonts w:eastAsia="Times New Roman"/>
                <w:lang w:eastAsia="en-GB"/>
              </w:rPr>
            </w:pPr>
          </w:p>
        </w:tc>
        <w:tc>
          <w:tcPr>
            <w:tcW w:w="80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6764D4E" w14:textId="30A89B70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  <w:r w:rsidRPr="00D37B63">
              <w:rPr>
                <w:rFonts w:cs="Arial"/>
                <w:b w:val="0"/>
                <w:szCs w:val="24"/>
              </w:rPr>
              <w:t>Physical disability (PD)</w:t>
            </w:r>
            <w:r w:rsidRPr="00B358C7">
              <w:rPr>
                <w:rFonts w:eastAsia="Times New Roman" w:cs="Arial"/>
                <w:b w:val="0"/>
                <w:sz w:val="22"/>
                <w:lang w:eastAsia="en-GB"/>
              </w:rPr>
              <w:t xml:space="preserve"> (assessed by professionals)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8FC3" w14:textId="2E73EE0F" w:rsidR="00705AFC" w:rsidRPr="00D37B63" w:rsidRDefault="00705AFC" w:rsidP="00705AFC">
            <w:pPr>
              <w:spacing w:before="60" w:after="60"/>
              <w:ind w:hanging="25"/>
              <w:jc w:val="right"/>
              <w:rPr>
                <w:rFonts w:eastAsia="Times New Roman" w:cs="Arial"/>
                <w:b w:val="0"/>
                <w:szCs w:val="24"/>
                <w:lang w:eastAsia="en-GB"/>
              </w:rPr>
            </w:pPr>
          </w:p>
        </w:tc>
      </w:tr>
      <w:tr w:rsidR="00705AFC" w:rsidRPr="007D5592" w14:paraId="1A69ABB3" w14:textId="77777777" w:rsidTr="006315B6">
        <w:trPr>
          <w:trHeight w:val="753"/>
        </w:trPr>
        <w:tc>
          <w:tcPr>
            <w:tcW w:w="43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52699E5" w14:textId="2B8AFDD4" w:rsidR="00705AFC" w:rsidRPr="00D37B63" w:rsidRDefault="00705AFC" w:rsidP="00705AFC">
            <w:pPr>
              <w:spacing w:before="60" w:after="60"/>
              <w:ind w:hanging="25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Please state primary presenting SEND</w:t>
            </w:r>
          </w:p>
        </w:tc>
        <w:tc>
          <w:tcPr>
            <w:tcW w:w="6305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E33E" w14:textId="4FA0C15B" w:rsidR="00705AFC" w:rsidRPr="00D37B63" w:rsidRDefault="00705AFC" w:rsidP="00705AFC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</w:tbl>
    <w:p w14:paraId="745C41D6" w14:textId="77777777" w:rsidR="00051F41" w:rsidRDefault="00051F41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268"/>
        <w:gridCol w:w="1015"/>
        <w:gridCol w:w="707"/>
        <w:gridCol w:w="321"/>
        <w:gridCol w:w="2655"/>
        <w:gridCol w:w="2126"/>
        <w:gridCol w:w="529"/>
      </w:tblGrid>
      <w:tr w:rsidR="00FC23EA" w:rsidRPr="007D5592" w14:paraId="39BF4E41" w14:textId="77777777" w:rsidTr="00186AC1">
        <w:trPr>
          <w:trHeight w:val="7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D7A4"/>
            <w:vAlign w:val="center"/>
          </w:tcPr>
          <w:p w14:paraId="15F38197" w14:textId="77777777" w:rsidR="00FC23EA" w:rsidRPr="007D5592" w:rsidRDefault="00FC23EA" w:rsidP="00B358C7">
            <w:pPr>
              <w:spacing w:before="60" w:after="6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lastRenderedPageBreak/>
              <w:t>S</w:t>
            </w:r>
            <w:r w:rsidRPr="007D5592">
              <w:rPr>
                <w:rFonts w:cs="Arial"/>
                <w:b w:val="0"/>
                <w:szCs w:val="24"/>
              </w:rPr>
              <w:t xml:space="preserve">ummarise </w:t>
            </w:r>
            <w:r>
              <w:rPr>
                <w:rFonts w:cs="Arial"/>
                <w:b w:val="0"/>
                <w:szCs w:val="24"/>
              </w:rPr>
              <w:t xml:space="preserve">the </w:t>
            </w:r>
            <w:r w:rsidRPr="007D5592">
              <w:rPr>
                <w:rFonts w:cs="Arial"/>
                <w:b w:val="0"/>
                <w:szCs w:val="24"/>
              </w:rPr>
              <w:t>current assessment of this child</w:t>
            </w:r>
            <w:r w:rsidR="00B358C7">
              <w:rPr>
                <w:rFonts w:cs="Arial"/>
                <w:b w:val="0"/>
                <w:szCs w:val="24"/>
              </w:rPr>
              <w:t xml:space="preserve">’s developmental needs, including the child’s </w:t>
            </w:r>
            <w:r w:rsidR="00B358C7" w:rsidRPr="00922D71">
              <w:rPr>
                <w:rFonts w:cs="Arial"/>
                <w:bCs/>
                <w:szCs w:val="24"/>
              </w:rPr>
              <w:t>strengths</w:t>
            </w:r>
            <w:r w:rsidR="00B358C7">
              <w:rPr>
                <w:rFonts w:cs="Arial"/>
                <w:b w:val="0"/>
                <w:szCs w:val="24"/>
              </w:rPr>
              <w:t xml:space="preserve"> as well as their </w:t>
            </w:r>
            <w:r w:rsidR="00B358C7" w:rsidRPr="00922D71">
              <w:rPr>
                <w:rFonts w:cs="Arial"/>
                <w:bCs/>
                <w:szCs w:val="24"/>
              </w:rPr>
              <w:t>areas of need</w:t>
            </w:r>
            <w:r w:rsidR="00B358C7">
              <w:rPr>
                <w:rFonts w:cs="Arial"/>
                <w:b w:val="0"/>
                <w:szCs w:val="24"/>
              </w:rPr>
              <w:t xml:space="preserve">, and any references to </w:t>
            </w:r>
            <w:r>
              <w:rPr>
                <w:rFonts w:cs="Arial"/>
                <w:b w:val="0"/>
                <w:szCs w:val="24"/>
              </w:rPr>
              <w:t xml:space="preserve">professional documentation. </w:t>
            </w:r>
          </w:p>
        </w:tc>
      </w:tr>
      <w:tr w:rsidR="00FC23EA" w:rsidRPr="007D5592" w14:paraId="1852F609" w14:textId="77777777" w:rsidTr="00F10BB0">
        <w:trPr>
          <w:trHeight w:val="210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E9A1" w14:textId="77777777" w:rsidR="00FC23EA" w:rsidRDefault="00FC23EA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11F4B369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393889A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DEC6464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1D58B530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6F2BBBCA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6F654F52" w14:textId="77777777" w:rsidR="006315B6" w:rsidRDefault="006315B6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BD02DEA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C7E5BD2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16958433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07A44408" w14:textId="77777777" w:rsidR="00B3742D" w:rsidRDefault="00B3742D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F404CE0" w14:textId="77777777" w:rsidR="00B3742D" w:rsidRDefault="00B3742D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00FD4437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0F2EA17D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0AF5F209" w14:textId="77777777" w:rsidR="00C5657F" w:rsidRPr="007D5592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B358C7" w:rsidRPr="007D5592" w14:paraId="2F64C158" w14:textId="77777777" w:rsidTr="00337385">
        <w:trPr>
          <w:trHeight w:val="34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</w:tcPr>
          <w:p w14:paraId="41B5804A" w14:textId="77777777" w:rsidR="00B358C7" w:rsidRPr="006315B6" w:rsidRDefault="00B358C7" w:rsidP="00D37B63">
            <w:pPr>
              <w:spacing w:beforeLines="60" w:before="144" w:after="120"/>
              <w:rPr>
                <w:rFonts w:cs="Arial"/>
                <w:b w:val="0"/>
                <w:iCs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Summarise how the planning for the child has supported progress. Including:</w:t>
            </w:r>
          </w:p>
          <w:p w14:paraId="6B075DE0" w14:textId="77777777" w:rsidR="00B358C7" w:rsidRPr="006315B6" w:rsidRDefault="00B358C7" w:rsidP="006315B6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b w:val="0"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How you have used the assess, plan, do, review model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to meet the child’s needs</w:t>
            </w:r>
            <w:r w:rsidRPr="006315B6">
              <w:rPr>
                <w:rFonts w:cs="Arial"/>
                <w:b w:val="0"/>
                <w:szCs w:val="24"/>
              </w:rPr>
              <w:t xml:space="preserve"> (SEN Support)</w:t>
            </w:r>
          </w:p>
          <w:p w14:paraId="14A94B5F" w14:textId="77777777" w:rsidR="00B358C7" w:rsidRPr="006315B6" w:rsidRDefault="00B358C7" w:rsidP="006315B6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cs="Arial"/>
                <w:b w:val="0"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Strategies and interventions in place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which are supporting the child</w:t>
            </w:r>
          </w:p>
          <w:p w14:paraId="3DBD2BB1" w14:textId="4DA7432A" w:rsidR="00B358C7" w:rsidRPr="006315B6" w:rsidRDefault="00E30CCB" w:rsidP="006315B6">
            <w:pPr>
              <w:pStyle w:val="ListParagraph"/>
              <w:numPr>
                <w:ilvl w:val="0"/>
                <w:numId w:val="16"/>
              </w:numPr>
              <w:spacing w:beforeLines="60" w:before="144" w:after="60"/>
              <w:rPr>
                <w:rFonts w:cs="Arial"/>
                <w:b w:val="0"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D</w:t>
            </w:r>
            <w:r w:rsidR="00A20E03" w:rsidRPr="006315B6">
              <w:rPr>
                <w:rFonts w:cs="Arial"/>
                <w:b w:val="0"/>
                <w:szCs w:val="24"/>
              </w:rPr>
              <w:t>ifferentiated</w:t>
            </w:r>
            <w:r w:rsidR="00B358C7" w:rsidRPr="006315B6">
              <w:rPr>
                <w:rFonts w:cs="Arial"/>
                <w:b w:val="0"/>
                <w:szCs w:val="24"/>
              </w:rPr>
              <w:t xml:space="preserve"> support and/or teaching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provided for the child (do not </w:t>
            </w:r>
            <w:r w:rsidRPr="006315B6">
              <w:rPr>
                <w:rFonts w:cs="Arial"/>
                <w:b w:val="0"/>
                <w:szCs w:val="24"/>
              </w:rPr>
              <w:t>refer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to 1 to 1 as SEN</w:t>
            </w:r>
            <w:r w:rsidR="00A117C1" w:rsidRPr="006315B6">
              <w:rPr>
                <w:rFonts w:cs="Arial"/>
                <w:b w:val="0"/>
                <w:szCs w:val="24"/>
              </w:rPr>
              <w:t>D</w:t>
            </w:r>
            <w:r w:rsidR="00337385" w:rsidRPr="006315B6">
              <w:rPr>
                <w:rFonts w:cs="Arial"/>
                <w:b w:val="0"/>
                <w:szCs w:val="24"/>
              </w:rPr>
              <w:t>IF funding is not intended for that purpose)</w:t>
            </w:r>
          </w:p>
          <w:p w14:paraId="1D41F746" w14:textId="77777777" w:rsidR="00B358C7" w:rsidRPr="006315B6" w:rsidRDefault="00B358C7" w:rsidP="006315B6">
            <w:pPr>
              <w:pStyle w:val="ListParagraph"/>
              <w:numPr>
                <w:ilvl w:val="0"/>
                <w:numId w:val="16"/>
              </w:numPr>
              <w:spacing w:beforeLines="60" w:before="144" w:after="60"/>
              <w:rPr>
                <w:rFonts w:cs="Arial"/>
                <w:b w:val="0"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Resources needed which are over and above what would typically be needed for a child</w:t>
            </w:r>
          </w:p>
          <w:p w14:paraId="06B80755" w14:textId="77777777" w:rsidR="00B358C7" w:rsidRPr="006315B6" w:rsidRDefault="00B358C7" w:rsidP="006315B6">
            <w:pPr>
              <w:pStyle w:val="ListParagraph"/>
              <w:numPr>
                <w:ilvl w:val="0"/>
                <w:numId w:val="16"/>
              </w:numPr>
              <w:spacing w:beforeLines="60" w:before="144" w:after="60"/>
              <w:rPr>
                <w:rFonts w:cs="Arial"/>
                <w:b w:val="0"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Arrangement</w:t>
            </w:r>
            <w:r w:rsidR="00C5657F" w:rsidRPr="006315B6">
              <w:rPr>
                <w:rFonts w:cs="Arial"/>
                <w:b w:val="0"/>
                <w:szCs w:val="24"/>
              </w:rPr>
              <w:t>s</w:t>
            </w:r>
            <w:r w:rsidRPr="006315B6">
              <w:rPr>
                <w:rFonts w:cs="Arial"/>
                <w:b w:val="0"/>
                <w:szCs w:val="24"/>
              </w:rPr>
              <w:t xml:space="preserve"> for medical or care needs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which are over and above what would typically be needed </w:t>
            </w:r>
          </w:p>
          <w:p w14:paraId="5CFE059E" w14:textId="77777777" w:rsidR="00B358C7" w:rsidRPr="006315B6" w:rsidRDefault="00B358C7" w:rsidP="006315B6">
            <w:pPr>
              <w:pStyle w:val="ListParagraph"/>
              <w:numPr>
                <w:ilvl w:val="0"/>
                <w:numId w:val="16"/>
              </w:numPr>
              <w:spacing w:after="60"/>
              <w:ind w:left="782" w:hanging="357"/>
              <w:contextualSpacing w:val="0"/>
              <w:rPr>
                <w:rFonts w:cs="Arial"/>
                <w:b w:val="0"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Parent engagement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and support provided for them</w:t>
            </w:r>
          </w:p>
          <w:p w14:paraId="182A7204" w14:textId="5F7C328B" w:rsidR="00B358C7" w:rsidRPr="007D5592" w:rsidRDefault="00C34358" w:rsidP="006315B6">
            <w:pPr>
              <w:pStyle w:val="ListParagraph"/>
              <w:spacing w:beforeLines="60" w:before="144" w:after="60"/>
              <w:ind w:left="0"/>
              <w:contextualSpacing w:val="0"/>
              <w:rPr>
                <w:rFonts w:cs="Arial"/>
                <w:b w:val="0"/>
                <w:iCs/>
                <w:szCs w:val="24"/>
              </w:rPr>
            </w:pPr>
            <w:r w:rsidRPr="006315B6">
              <w:rPr>
                <w:rFonts w:cs="Arial"/>
                <w:b w:val="0"/>
                <w:szCs w:val="24"/>
              </w:rPr>
              <w:t>Consider</w:t>
            </w:r>
            <w:r w:rsidR="004052F5" w:rsidRPr="006315B6">
              <w:rPr>
                <w:rFonts w:cs="Arial"/>
                <w:b w:val="0"/>
                <w:szCs w:val="24"/>
              </w:rPr>
              <w:t xml:space="preserve"> how you</w:t>
            </w:r>
            <w:r w:rsidR="002C0AB1" w:rsidRPr="006315B6">
              <w:rPr>
                <w:rFonts w:cs="Arial"/>
                <w:b w:val="0"/>
                <w:szCs w:val="24"/>
              </w:rPr>
              <w:t xml:space="preserve"> are</w:t>
            </w:r>
            <w:r w:rsidR="004052F5" w:rsidRPr="006315B6">
              <w:rPr>
                <w:rFonts w:cs="Arial"/>
                <w:b w:val="0"/>
                <w:szCs w:val="24"/>
              </w:rPr>
              <w:t xml:space="preserve"> us</w:t>
            </w:r>
            <w:r w:rsidR="002C0AB1" w:rsidRPr="006315B6">
              <w:rPr>
                <w:rFonts w:cs="Arial"/>
                <w:b w:val="0"/>
                <w:szCs w:val="24"/>
              </w:rPr>
              <w:t>ing</w:t>
            </w:r>
            <w:r w:rsidR="004052F5" w:rsidRPr="006315B6">
              <w:rPr>
                <w:rFonts w:cs="Arial"/>
                <w:b w:val="0"/>
                <w:szCs w:val="24"/>
              </w:rPr>
              <w:t xml:space="preserve"> </w:t>
            </w:r>
            <w:r w:rsidR="00B358C7" w:rsidRPr="006315B6">
              <w:rPr>
                <w:rFonts w:cs="Arial"/>
                <w:b w:val="0"/>
                <w:szCs w:val="24"/>
              </w:rPr>
              <w:t xml:space="preserve">any </w:t>
            </w:r>
            <w:r w:rsidR="004052F5" w:rsidRPr="006315B6">
              <w:rPr>
                <w:rFonts w:cs="Arial"/>
                <w:b w:val="0"/>
                <w:szCs w:val="24"/>
              </w:rPr>
              <w:t>additional</w:t>
            </w:r>
            <w:r w:rsidR="00482EE0" w:rsidRPr="006315B6">
              <w:rPr>
                <w:rFonts w:cs="Arial"/>
                <w:b w:val="0"/>
                <w:szCs w:val="24"/>
              </w:rPr>
              <w:t xml:space="preserve"> </w:t>
            </w:r>
            <w:r w:rsidR="00B358C7" w:rsidRPr="006315B6">
              <w:rPr>
                <w:rFonts w:cs="Arial"/>
                <w:b w:val="0"/>
                <w:szCs w:val="24"/>
              </w:rPr>
              <w:t>funding you are already receiving to support the child</w:t>
            </w:r>
            <w:r w:rsidR="00482EE0" w:rsidRPr="006315B6">
              <w:rPr>
                <w:rFonts w:cs="Arial"/>
                <w:b w:val="0"/>
                <w:szCs w:val="24"/>
              </w:rPr>
              <w:t>ren</w:t>
            </w:r>
            <w:r w:rsidR="00E574F0" w:rsidRPr="006315B6">
              <w:rPr>
                <w:rFonts w:cs="Arial"/>
                <w:b w:val="0"/>
                <w:szCs w:val="24"/>
              </w:rPr>
              <w:t>’s</w:t>
            </w:r>
            <w:r w:rsidR="00B358C7" w:rsidRPr="006315B6">
              <w:rPr>
                <w:rFonts w:cs="Arial"/>
                <w:b w:val="0"/>
                <w:szCs w:val="24"/>
              </w:rPr>
              <w:t xml:space="preserve"> learning, i.e. EYPP, deprivation supplement and/or DAF</w:t>
            </w:r>
            <w:r w:rsidR="00637062" w:rsidRPr="006315B6">
              <w:rPr>
                <w:rFonts w:cs="Arial"/>
                <w:b w:val="0"/>
                <w:szCs w:val="24"/>
              </w:rPr>
              <w:t xml:space="preserve">, as well as </w:t>
            </w:r>
            <w:r w:rsidR="00337385" w:rsidRPr="006315B6">
              <w:rPr>
                <w:rFonts w:cs="Arial"/>
                <w:b w:val="0"/>
                <w:szCs w:val="24"/>
              </w:rPr>
              <w:t>current staffing ratios</w:t>
            </w:r>
            <w:r w:rsidR="00931463" w:rsidRPr="006315B6">
              <w:rPr>
                <w:rFonts w:cs="Arial"/>
                <w:b w:val="0"/>
                <w:szCs w:val="24"/>
              </w:rPr>
              <w:t xml:space="preserve"> </w:t>
            </w:r>
            <w:r w:rsidR="005B55EB" w:rsidRPr="006315B6">
              <w:rPr>
                <w:rFonts w:cs="Arial"/>
                <w:b w:val="0"/>
                <w:szCs w:val="24"/>
              </w:rPr>
              <w:t>or enhanced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ratios that may already be in place </w:t>
            </w:r>
            <w:r w:rsidR="00191E47" w:rsidRPr="006315B6">
              <w:rPr>
                <w:rFonts w:cs="Arial"/>
                <w:b w:val="0"/>
                <w:szCs w:val="24"/>
              </w:rPr>
              <w:t>because of</w:t>
            </w:r>
            <w:r w:rsidR="00337385" w:rsidRPr="006315B6">
              <w:rPr>
                <w:rFonts w:cs="Arial"/>
                <w:b w:val="0"/>
                <w:szCs w:val="24"/>
              </w:rPr>
              <w:t xml:space="preserve"> funding for other children who may have similar needs and similar interventions</w:t>
            </w:r>
          </w:p>
        </w:tc>
      </w:tr>
      <w:tr w:rsidR="002771B8" w:rsidRPr="007D5592" w14:paraId="6B527B7F" w14:textId="77777777" w:rsidTr="00F10BB0">
        <w:trPr>
          <w:trHeight w:val="210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628B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2AA84A6F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153C594C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473A6B56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27349AF6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2829853E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5BE96600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23FAFCF9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6EC7904E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8F7F4D9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5B79140E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4EC22EEE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336071C9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15F9EFD5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3072809E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33BCF6C1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3531D48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569744D2" w14:textId="77777777" w:rsidR="00C5657F" w:rsidRDefault="00C5657F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04381B43" w14:textId="77777777" w:rsidR="005A40D4" w:rsidRDefault="005A40D4" w:rsidP="00F10BB0">
            <w:pPr>
              <w:rPr>
                <w:rFonts w:cs="Arial"/>
                <w:b w:val="0"/>
                <w:iCs/>
                <w:szCs w:val="24"/>
              </w:rPr>
            </w:pPr>
          </w:p>
          <w:p w14:paraId="777A8D30" w14:textId="77777777" w:rsidR="005A40D4" w:rsidRPr="005A40D4" w:rsidRDefault="005A40D4" w:rsidP="005A40D4">
            <w:pPr>
              <w:rPr>
                <w:rFonts w:cs="Arial"/>
                <w:szCs w:val="24"/>
              </w:rPr>
            </w:pPr>
          </w:p>
          <w:p w14:paraId="33875EF4" w14:textId="77777777" w:rsidR="00C5657F" w:rsidRPr="005A40D4" w:rsidRDefault="005A40D4" w:rsidP="005A40D4">
            <w:pPr>
              <w:tabs>
                <w:tab w:val="left" w:pos="693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</w:tr>
      <w:tr w:rsidR="002771B8" w:rsidRPr="007D5592" w14:paraId="2413FB37" w14:textId="77777777" w:rsidTr="00186AC1">
        <w:trPr>
          <w:trHeight w:val="5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13528"/>
            <w:vAlign w:val="center"/>
          </w:tcPr>
          <w:p w14:paraId="5658B491" w14:textId="77777777" w:rsidR="002771B8" w:rsidRPr="007D5592" w:rsidRDefault="002771B8" w:rsidP="00D37B63">
            <w:pPr>
              <w:spacing w:before="60" w:after="60"/>
              <w:jc w:val="center"/>
              <w:rPr>
                <w:rFonts w:cs="Arial"/>
                <w:b w:val="0"/>
                <w:szCs w:val="24"/>
              </w:rPr>
            </w:pPr>
            <w:r w:rsidRPr="000D5158">
              <w:rPr>
                <w:rFonts w:cs="Arial"/>
                <w:color w:val="FFFFFF" w:themeColor="background1"/>
                <w:sz w:val="36"/>
                <w:szCs w:val="24"/>
              </w:rPr>
              <w:lastRenderedPageBreak/>
              <w:t>Section 3</w:t>
            </w:r>
            <w:r w:rsidRPr="000D5158">
              <w:rPr>
                <w:rFonts w:cs="Arial"/>
                <w:b w:val="0"/>
                <w:color w:val="FFFFFF" w:themeColor="background1"/>
                <w:szCs w:val="24"/>
                <w:shd w:val="clear" w:color="auto" w:fill="513528"/>
              </w:rPr>
              <w:br/>
            </w:r>
            <w:r w:rsidRPr="007D5592">
              <w:rPr>
                <w:rFonts w:cs="Arial"/>
                <w:b w:val="0"/>
                <w:color w:val="FFFFFF" w:themeColor="background1"/>
                <w:szCs w:val="24"/>
              </w:rPr>
              <w:t>Supporting evidence</w:t>
            </w:r>
          </w:p>
        </w:tc>
      </w:tr>
      <w:tr w:rsidR="002771B8" w:rsidRPr="007D5592" w14:paraId="0DAD56E9" w14:textId="77777777" w:rsidTr="00C70829">
        <w:trPr>
          <w:trHeight w:val="81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bottom"/>
          </w:tcPr>
          <w:p w14:paraId="4E7F88BB" w14:textId="74981D7E" w:rsidR="002771B8" w:rsidRPr="00C70829" w:rsidRDefault="002771B8" w:rsidP="00186AC1">
            <w:pPr>
              <w:spacing w:before="60" w:after="60"/>
              <w:rPr>
                <w:rFonts w:cs="Arial"/>
                <w:b w:val="0"/>
                <w:szCs w:val="24"/>
              </w:rPr>
            </w:pPr>
            <w:proofErr w:type="gramStart"/>
            <w:r w:rsidRPr="007D5592">
              <w:rPr>
                <w:rFonts w:cs="Arial"/>
                <w:b w:val="0"/>
                <w:szCs w:val="24"/>
              </w:rPr>
              <w:t>In order for</w:t>
            </w:r>
            <w:proofErr w:type="gramEnd"/>
            <w:r w:rsidRPr="007D5592">
              <w:rPr>
                <w:rFonts w:cs="Arial"/>
                <w:b w:val="0"/>
                <w:szCs w:val="24"/>
              </w:rPr>
              <w:t xml:space="preserve"> your application to be considered</w:t>
            </w:r>
            <w:r w:rsidR="00626968">
              <w:rPr>
                <w:rFonts w:cs="Arial"/>
                <w:b w:val="0"/>
                <w:szCs w:val="24"/>
              </w:rPr>
              <w:t>,</w:t>
            </w:r>
            <w:r w:rsidRPr="007D5592">
              <w:rPr>
                <w:rFonts w:cs="Arial"/>
                <w:b w:val="0"/>
                <w:szCs w:val="24"/>
              </w:rPr>
              <w:t xml:space="preserve"> you are required to attach the following documents a</w:t>
            </w:r>
            <w:r w:rsidR="009968C6">
              <w:rPr>
                <w:rFonts w:cs="Arial"/>
                <w:b w:val="0"/>
                <w:szCs w:val="24"/>
              </w:rPr>
              <w:t>s</w:t>
            </w:r>
            <w:r w:rsidRPr="007D5592">
              <w:rPr>
                <w:rFonts w:cs="Arial"/>
                <w:b w:val="0"/>
                <w:szCs w:val="24"/>
              </w:rPr>
              <w:t xml:space="preserve"> evidence. Please tick to confirm you have enclosed these with the application. </w:t>
            </w:r>
          </w:p>
        </w:tc>
      </w:tr>
      <w:tr w:rsidR="00C70829" w:rsidRPr="007D5592" w14:paraId="7BCD65F8" w14:textId="77777777" w:rsidTr="00C70829">
        <w:trPr>
          <w:trHeight w:val="704"/>
        </w:trPr>
        <w:tc>
          <w:tcPr>
            <w:tcW w:w="2016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0F454293" w14:textId="56AEA83A" w:rsidR="00C70829" w:rsidRDefault="00C70829" w:rsidP="00C70829">
            <w:pPr>
              <w:spacing w:before="60" w:after="60"/>
              <w:jc w:val="righ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Assessments of child’s L&amp;D</w:t>
            </w:r>
          </w:p>
        </w:tc>
        <w:tc>
          <w:tcPr>
            <w:tcW w:w="33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17A84A" w14:textId="77777777" w:rsidR="00C70829" w:rsidRDefault="00C70829" w:rsidP="00C70829">
            <w:pPr>
              <w:spacing w:before="60" w:after="60"/>
              <w:jc w:val="right"/>
              <w:rPr>
                <w:rFonts w:cs="Arial"/>
                <w:b w:val="0"/>
                <w:szCs w:val="24"/>
              </w:rPr>
            </w:pPr>
          </w:p>
        </w:tc>
        <w:tc>
          <w:tcPr>
            <w:tcW w:w="2402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79A00322" w14:textId="2288CDB6" w:rsidR="00C70829" w:rsidRDefault="00C70829" w:rsidP="00C70829">
            <w:pPr>
              <w:spacing w:before="60" w:after="60"/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Assessment reports from other professionals</w:t>
            </w:r>
            <w:r>
              <w:rPr>
                <w:rFonts w:cs="Arial"/>
                <w:b w:val="0"/>
                <w:szCs w:val="24"/>
              </w:rPr>
              <w:t xml:space="preserve"> that evidence developmental delay</w:t>
            </w:r>
          </w:p>
        </w:tc>
        <w:tc>
          <w:tcPr>
            <w:tcW w:w="2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C9C85FF" w14:textId="7F1622E2" w:rsidR="00C70829" w:rsidRDefault="00C70829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3D58151A" w14:textId="77777777" w:rsidTr="00C70829">
        <w:trPr>
          <w:trHeight w:val="703"/>
        </w:trPr>
        <w:tc>
          <w:tcPr>
            <w:tcW w:w="2016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32DFFDD8" w14:textId="30D492C1" w:rsidR="00C70829" w:rsidRDefault="00C70829" w:rsidP="00C70829">
            <w:pPr>
              <w:spacing w:before="60" w:after="60"/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SEN support plan</w:t>
            </w:r>
            <w:r>
              <w:rPr>
                <w:rFonts w:cs="Arial"/>
                <w:b w:val="0"/>
                <w:szCs w:val="24"/>
              </w:rPr>
              <w:t>/s that evidence</w:t>
            </w:r>
            <w:r w:rsidRPr="007D5592">
              <w:rPr>
                <w:rFonts w:cs="Arial"/>
                <w:b w:val="0"/>
                <w:szCs w:val="24"/>
              </w:rPr>
              <w:t xml:space="preserve"> </w:t>
            </w:r>
            <w:r w:rsidRPr="007D5592">
              <w:rPr>
                <w:rFonts w:cs="Arial"/>
                <w:b w:val="0"/>
                <w:szCs w:val="24"/>
              </w:rPr>
              <w:br/>
            </w:r>
            <w:r>
              <w:rPr>
                <w:rFonts w:cs="Arial"/>
                <w:b w:val="0"/>
                <w:szCs w:val="24"/>
              </w:rPr>
              <w:t>interventions in place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1A0369" w14:textId="77777777" w:rsidR="00C70829" w:rsidRDefault="00C70829" w:rsidP="00C70829">
            <w:pPr>
              <w:spacing w:before="60" w:after="60"/>
              <w:jc w:val="right"/>
              <w:rPr>
                <w:rFonts w:cs="Arial"/>
                <w:b w:val="0"/>
                <w:szCs w:val="24"/>
              </w:rPr>
            </w:pPr>
          </w:p>
        </w:tc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3F01B8F9" w14:textId="67AC3F2E" w:rsidR="00C70829" w:rsidRDefault="00C70829" w:rsidP="00C70829">
            <w:pPr>
              <w:spacing w:before="60" w:after="60"/>
              <w:jc w:val="righ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Other documents such as care plans etc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21521D" w14:textId="3584633D" w:rsidR="00C70829" w:rsidRDefault="00C70829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1528ADE9" w14:textId="77777777" w:rsidTr="00C70829">
        <w:trPr>
          <w:trHeight w:val="53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C70F9B6" w14:textId="5DA9B925" w:rsidR="00C70829" w:rsidRPr="007D5592" w:rsidRDefault="00C70829" w:rsidP="00C70829">
            <w:pPr>
              <w:spacing w:before="60" w:after="6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Please list </w:t>
            </w:r>
            <w:r w:rsidRPr="007D5592">
              <w:rPr>
                <w:rFonts w:cs="Arial"/>
                <w:b w:val="0"/>
                <w:szCs w:val="24"/>
              </w:rPr>
              <w:t>the documents you are submitting as supporting evidence</w:t>
            </w:r>
            <w:r>
              <w:rPr>
                <w:rFonts w:cs="Arial"/>
                <w:b w:val="0"/>
                <w:szCs w:val="24"/>
              </w:rPr>
              <w:t xml:space="preserve"> (and referred to in section 2)</w:t>
            </w:r>
          </w:p>
        </w:tc>
      </w:tr>
      <w:tr w:rsidR="00E83122" w:rsidRPr="007D5592" w14:paraId="76C75A26" w14:textId="77777777" w:rsidTr="00C70829">
        <w:trPr>
          <w:trHeight w:val="37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581A"/>
            <w:vAlign w:val="bottom"/>
          </w:tcPr>
          <w:p w14:paraId="4DEBEE7A" w14:textId="77777777" w:rsidR="00186AC1" w:rsidRPr="00C9126E" w:rsidRDefault="00C9126E" w:rsidP="00C9126E">
            <w:pPr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D</w:t>
            </w:r>
            <w:r w:rsidR="00186AC1" w:rsidRPr="00C9126E">
              <w:rPr>
                <w:rFonts w:cs="Arial"/>
                <w:color w:val="FFFFFF" w:themeColor="background1"/>
                <w:szCs w:val="24"/>
              </w:rPr>
              <w:t>ocument</w:t>
            </w:r>
            <w:r>
              <w:rPr>
                <w:rFonts w:cs="Arial"/>
                <w:color w:val="FFFFFF" w:themeColor="background1"/>
                <w:szCs w:val="24"/>
              </w:rPr>
              <w:t xml:space="preserve"> name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581A"/>
            <w:vAlign w:val="bottom"/>
          </w:tcPr>
          <w:p w14:paraId="6F28A33F" w14:textId="77777777" w:rsidR="00186AC1" w:rsidRPr="00C9126E" w:rsidRDefault="00C9126E" w:rsidP="00C9126E">
            <w:pPr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 w:rsidRPr="00C9126E">
              <w:rPr>
                <w:rFonts w:cs="Arial"/>
                <w:color w:val="FFFFFF" w:themeColor="background1"/>
                <w:szCs w:val="24"/>
              </w:rPr>
              <w:t>D</w:t>
            </w:r>
            <w:r w:rsidR="00186AC1" w:rsidRPr="00C9126E">
              <w:rPr>
                <w:rFonts w:cs="Arial"/>
                <w:color w:val="FFFFFF" w:themeColor="background1"/>
                <w:szCs w:val="24"/>
              </w:rPr>
              <w:t>ocument</w:t>
            </w:r>
            <w:r>
              <w:rPr>
                <w:rFonts w:cs="Arial"/>
                <w:color w:val="FFFFFF" w:themeColor="background1"/>
                <w:szCs w:val="24"/>
              </w:rPr>
              <w:t xml:space="preserve"> date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581A"/>
            <w:vAlign w:val="bottom"/>
          </w:tcPr>
          <w:p w14:paraId="050B9B6E" w14:textId="77777777" w:rsidR="00186AC1" w:rsidRPr="00C9126E" w:rsidRDefault="00C9126E" w:rsidP="00C9126E">
            <w:pPr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>
              <w:rPr>
                <w:rFonts w:cs="Arial"/>
                <w:color w:val="FFFFFF" w:themeColor="background1"/>
                <w:szCs w:val="24"/>
              </w:rPr>
              <w:t>P</w:t>
            </w:r>
            <w:r w:rsidR="00186AC1" w:rsidRPr="00C9126E">
              <w:rPr>
                <w:rFonts w:cs="Arial"/>
                <w:color w:val="FFFFFF" w:themeColor="background1"/>
                <w:szCs w:val="24"/>
              </w:rPr>
              <w:t>rofessional</w:t>
            </w:r>
            <w:r>
              <w:rPr>
                <w:rFonts w:cs="Arial"/>
                <w:color w:val="FFFFFF" w:themeColor="background1"/>
                <w:szCs w:val="24"/>
              </w:rPr>
              <w:t xml:space="preserve"> name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581A"/>
            <w:vAlign w:val="bottom"/>
          </w:tcPr>
          <w:p w14:paraId="29568209" w14:textId="77777777" w:rsidR="00186AC1" w:rsidRPr="00C9126E" w:rsidRDefault="00186AC1" w:rsidP="00D37B63">
            <w:pPr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 w:rsidRPr="00C9126E">
              <w:rPr>
                <w:rFonts w:cs="Arial"/>
                <w:color w:val="FFFFFF" w:themeColor="background1"/>
                <w:szCs w:val="24"/>
              </w:rPr>
              <w:t>Agency</w:t>
            </w:r>
          </w:p>
        </w:tc>
      </w:tr>
      <w:tr w:rsidR="00E83122" w:rsidRPr="007D5592" w14:paraId="0360B8E1" w14:textId="77777777" w:rsidTr="00C70829">
        <w:trPr>
          <w:trHeight w:val="25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DA5D90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443D98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FBD9B7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DC3818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E83122" w:rsidRPr="007D5592" w14:paraId="50A4D178" w14:textId="77777777" w:rsidTr="00C70829">
        <w:trPr>
          <w:trHeight w:val="41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A14025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68BF5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D3F88B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F2AB5D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E83122" w:rsidRPr="007D5592" w14:paraId="7A30EEFB" w14:textId="77777777" w:rsidTr="00C70829">
        <w:trPr>
          <w:trHeight w:val="39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4DBC2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6F8248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E5F811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AA461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E83122" w:rsidRPr="007D5592" w14:paraId="712FC907" w14:textId="77777777" w:rsidTr="00C70829">
        <w:trPr>
          <w:trHeight w:val="39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4D19E8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A38A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7998D6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909F4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E83122" w:rsidRPr="007D5592" w14:paraId="1F7D2D2D" w14:textId="77777777" w:rsidTr="00C70829">
        <w:trPr>
          <w:trHeight w:val="39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400741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3303E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E7605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4259D6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  <w:tr w:rsidR="00E83122" w:rsidRPr="007D5592" w14:paraId="7A8E7A2D" w14:textId="77777777" w:rsidTr="00C70829">
        <w:trPr>
          <w:trHeight w:val="39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3AE74C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C8212F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ADC1FF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F816C5" w14:textId="77777777" w:rsidR="00186AC1" w:rsidRPr="007D5592" w:rsidRDefault="00186AC1" w:rsidP="00D37B63">
            <w:pPr>
              <w:spacing w:before="60" w:after="60"/>
              <w:rPr>
                <w:rFonts w:cs="Arial"/>
                <w:b w:val="0"/>
                <w:szCs w:val="24"/>
              </w:rPr>
            </w:pPr>
          </w:p>
        </w:tc>
      </w:tr>
    </w:tbl>
    <w:p w14:paraId="46F1FECB" w14:textId="77777777" w:rsidR="00626968" w:rsidRDefault="00626968"/>
    <w:p w14:paraId="4CC881B2" w14:textId="77777777" w:rsidR="00D57CB5" w:rsidRDefault="00D57CB5"/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538"/>
        <w:gridCol w:w="7151"/>
      </w:tblGrid>
      <w:tr w:rsidR="002771B8" w:rsidRPr="007D5592" w14:paraId="646DCAC3" w14:textId="77777777" w:rsidTr="00FA24A6">
        <w:trPr>
          <w:trHeight w:val="7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43245C3C" w14:textId="77777777" w:rsidR="002771B8" w:rsidRDefault="002771B8" w:rsidP="00D37B63">
            <w:pPr>
              <w:spacing w:before="60" w:after="60"/>
              <w:jc w:val="center"/>
              <w:rPr>
                <w:rFonts w:cs="Arial"/>
                <w:b w:val="0"/>
                <w:color w:val="FFFFFF" w:themeColor="background1"/>
                <w:szCs w:val="24"/>
              </w:rPr>
            </w:pPr>
            <w:r w:rsidRPr="000D5158">
              <w:rPr>
                <w:rFonts w:cs="Arial"/>
                <w:color w:val="FFFFFF" w:themeColor="background1"/>
                <w:sz w:val="36"/>
                <w:szCs w:val="24"/>
              </w:rPr>
              <w:t>Section 4</w:t>
            </w:r>
            <w:r>
              <w:rPr>
                <w:rFonts w:cs="Arial"/>
                <w:b w:val="0"/>
                <w:color w:val="FFFFFF" w:themeColor="background1"/>
                <w:sz w:val="36"/>
                <w:szCs w:val="24"/>
              </w:rPr>
              <w:t xml:space="preserve"> (to be used for </w:t>
            </w:r>
            <w:r w:rsidR="00966830">
              <w:rPr>
                <w:rFonts w:cs="Arial"/>
                <w:b w:val="0"/>
                <w:color w:val="FFFFFF" w:themeColor="background1"/>
                <w:sz w:val="36"/>
                <w:szCs w:val="24"/>
              </w:rPr>
              <w:t>A</w:t>
            </w:r>
            <w:r>
              <w:rPr>
                <w:rFonts w:cs="Arial"/>
                <w:b w:val="0"/>
                <w:color w:val="FFFFFF" w:themeColor="background1"/>
                <w:sz w:val="36"/>
                <w:szCs w:val="24"/>
              </w:rPr>
              <w:t>udit)</w:t>
            </w:r>
            <w:r w:rsidRPr="00FE5017">
              <w:rPr>
                <w:rFonts w:cs="Arial"/>
                <w:b w:val="0"/>
                <w:color w:val="FFFFFF" w:themeColor="background1"/>
                <w:sz w:val="36"/>
                <w:szCs w:val="24"/>
              </w:rPr>
              <w:br/>
            </w:r>
            <w:r w:rsidRPr="00FE5017">
              <w:rPr>
                <w:rFonts w:cs="Arial"/>
                <w:b w:val="0"/>
                <w:color w:val="FFFFFF" w:themeColor="background1"/>
                <w:szCs w:val="24"/>
              </w:rPr>
              <w:t>Additional provision and planned use of SEN Inclusion Fund</w:t>
            </w:r>
            <w:r w:rsidR="0001545B">
              <w:rPr>
                <w:rFonts w:cs="Arial"/>
                <w:b w:val="0"/>
                <w:color w:val="FFFFFF" w:themeColor="background1"/>
                <w:szCs w:val="24"/>
              </w:rPr>
              <w:t>ing</w:t>
            </w:r>
          </w:p>
          <w:p w14:paraId="64F34A14" w14:textId="5796E40E" w:rsidR="002771B8" w:rsidRPr="006C25FF" w:rsidRDefault="002771B8" w:rsidP="006C25FF">
            <w:pPr>
              <w:spacing w:before="60" w:after="60"/>
              <w:jc w:val="center"/>
              <w:rPr>
                <w:rFonts w:cs="Arial"/>
                <w:b w:val="0"/>
                <w:szCs w:val="24"/>
              </w:rPr>
            </w:pPr>
            <w:r w:rsidRPr="00D81A44">
              <w:rPr>
                <w:rFonts w:cs="Arial"/>
                <w:b w:val="0"/>
                <w:color w:val="FFFFFF" w:themeColor="background1"/>
                <w:szCs w:val="24"/>
              </w:rPr>
              <w:t xml:space="preserve">Please refer to the </w:t>
            </w:r>
            <w:r w:rsidR="006C25FF" w:rsidRPr="006C25FF">
              <w:rPr>
                <w:rFonts w:cs="Arial"/>
                <w:b w:val="0"/>
                <w:color w:val="FFFFFF" w:themeColor="background1"/>
                <w:szCs w:val="24"/>
              </w:rPr>
              <w:t xml:space="preserve">Early Years SEND Advisory Support and SENDIF Handbook and Guidance for </w:t>
            </w:r>
            <w:r w:rsidR="00AC687B">
              <w:rPr>
                <w:rFonts w:cs="Arial"/>
                <w:b w:val="0"/>
                <w:color w:val="FFFFFF" w:themeColor="background1"/>
                <w:szCs w:val="24"/>
              </w:rPr>
              <w:t xml:space="preserve">information </w:t>
            </w:r>
            <w:r w:rsidR="005334A7">
              <w:rPr>
                <w:rFonts w:cs="Arial"/>
                <w:b w:val="0"/>
                <w:color w:val="FFFFFF" w:themeColor="background1"/>
                <w:szCs w:val="24"/>
              </w:rPr>
              <w:t xml:space="preserve">on the appropriate use of </w:t>
            </w:r>
            <w:r w:rsidR="00A55F6F">
              <w:rPr>
                <w:rFonts w:cs="Arial"/>
                <w:b w:val="0"/>
                <w:color w:val="FFFFFF" w:themeColor="background1"/>
                <w:szCs w:val="24"/>
              </w:rPr>
              <w:t>funding</w:t>
            </w:r>
            <w:r w:rsidR="00A55F6F" w:rsidRPr="006C25FF" w:rsidDel="00AC687B">
              <w:rPr>
                <w:rFonts w:cs="Arial"/>
                <w:b w:val="0"/>
                <w:color w:val="FFFFFF" w:themeColor="background1"/>
                <w:szCs w:val="24"/>
              </w:rPr>
              <w:t>.</w:t>
            </w:r>
            <w:r w:rsidR="00C85FFE">
              <w:rPr>
                <w:rFonts w:cs="Arial"/>
                <w:b w:val="0"/>
                <w:color w:val="FFFFFF" w:themeColor="background1"/>
                <w:szCs w:val="24"/>
              </w:rPr>
              <w:t xml:space="preserve"> </w:t>
            </w:r>
          </w:p>
        </w:tc>
      </w:tr>
      <w:tr w:rsidR="002771B8" w:rsidRPr="007D5592" w14:paraId="5AC0D738" w14:textId="77777777" w:rsidTr="00C70829">
        <w:trPr>
          <w:trHeight w:val="11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3089173" w14:textId="51DE5BAD" w:rsidR="002771B8" w:rsidRPr="007D5592" w:rsidRDefault="002771B8" w:rsidP="00C36D84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szCs w:val="24"/>
              </w:rPr>
              <w:t>Use the headings below</w:t>
            </w:r>
            <w:r w:rsidRPr="007D5592">
              <w:rPr>
                <w:rFonts w:cs="Arial"/>
                <w:b w:val="0"/>
                <w:szCs w:val="24"/>
              </w:rPr>
              <w:t xml:space="preserve"> to outline how you will spend the </w:t>
            </w:r>
            <w:r w:rsidR="004C44C9">
              <w:rPr>
                <w:rFonts w:cs="Arial"/>
                <w:b w:val="0"/>
                <w:szCs w:val="24"/>
              </w:rPr>
              <w:t>SENDI</w:t>
            </w:r>
            <w:r w:rsidR="00F55137">
              <w:rPr>
                <w:rFonts w:cs="Arial"/>
                <w:b w:val="0"/>
                <w:szCs w:val="24"/>
              </w:rPr>
              <w:t>F</w:t>
            </w:r>
            <w:r w:rsidR="00792AB8">
              <w:rPr>
                <w:rFonts w:cs="Arial"/>
                <w:b w:val="0"/>
                <w:szCs w:val="24"/>
              </w:rPr>
              <w:t xml:space="preserve"> </w:t>
            </w:r>
            <w:r w:rsidRPr="007D5592">
              <w:rPr>
                <w:rFonts w:cs="Arial"/>
                <w:b w:val="0"/>
                <w:szCs w:val="24"/>
              </w:rPr>
              <w:t xml:space="preserve">to support </w:t>
            </w:r>
            <w:r w:rsidR="00872D75">
              <w:rPr>
                <w:rFonts w:cs="Arial"/>
                <w:b w:val="0"/>
                <w:szCs w:val="24"/>
              </w:rPr>
              <w:t xml:space="preserve">the </w:t>
            </w:r>
            <w:r w:rsidRPr="007D5592">
              <w:rPr>
                <w:rFonts w:cs="Arial"/>
                <w:b w:val="0"/>
                <w:szCs w:val="24"/>
              </w:rPr>
              <w:t xml:space="preserve">child’s </w:t>
            </w:r>
            <w:r w:rsidR="0001545B">
              <w:rPr>
                <w:rFonts w:cs="Arial"/>
                <w:b w:val="0"/>
                <w:szCs w:val="24"/>
              </w:rPr>
              <w:t xml:space="preserve">education and learning </w:t>
            </w:r>
            <w:r w:rsidRPr="007D5592">
              <w:rPr>
                <w:rFonts w:cs="Arial"/>
                <w:b w:val="0"/>
                <w:szCs w:val="24"/>
              </w:rPr>
              <w:t xml:space="preserve">outcomes. Include any </w:t>
            </w:r>
            <w:r w:rsidR="004C44C9">
              <w:rPr>
                <w:rFonts w:cs="Arial"/>
                <w:b w:val="0"/>
                <w:szCs w:val="24"/>
              </w:rPr>
              <w:t xml:space="preserve">additional </w:t>
            </w:r>
            <w:r w:rsidRPr="007D5592">
              <w:rPr>
                <w:rFonts w:cs="Arial"/>
                <w:b w:val="0"/>
                <w:szCs w:val="24"/>
              </w:rPr>
              <w:t>funding you are already receiving to support the child</w:t>
            </w:r>
            <w:r w:rsidR="004C44C9">
              <w:rPr>
                <w:rFonts w:cs="Arial"/>
                <w:b w:val="0"/>
                <w:szCs w:val="24"/>
              </w:rPr>
              <w:t>/ren’s</w:t>
            </w:r>
            <w:r w:rsidRPr="007D5592">
              <w:rPr>
                <w:rFonts w:cs="Arial"/>
                <w:b w:val="0"/>
                <w:szCs w:val="24"/>
              </w:rPr>
              <w:t xml:space="preserve"> learning i.e. EYPP, deprivation supplement and</w:t>
            </w:r>
            <w:r w:rsidR="00C36D84">
              <w:rPr>
                <w:rFonts w:cs="Arial"/>
                <w:b w:val="0"/>
                <w:szCs w:val="24"/>
              </w:rPr>
              <w:t>/or</w:t>
            </w:r>
            <w:r w:rsidRPr="007D5592">
              <w:rPr>
                <w:rFonts w:cs="Arial"/>
                <w:b w:val="0"/>
                <w:szCs w:val="24"/>
              </w:rPr>
              <w:t xml:space="preserve"> DAF.</w:t>
            </w:r>
          </w:p>
        </w:tc>
      </w:tr>
      <w:tr w:rsidR="002771B8" w:rsidRPr="007D5592" w14:paraId="0F30A073" w14:textId="77777777" w:rsidTr="00C70829">
        <w:trPr>
          <w:trHeight w:val="938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30D7582" w14:textId="77777777" w:rsidR="002771B8" w:rsidRPr="007D5592" w:rsidRDefault="00337385" w:rsidP="00337385">
            <w:pPr>
              <w:spacing w:before="40" w:after="4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R</w:t>
            </w:r>
            <w:r w:rsidR="002771B8">
              <w:rPr>
                <w:rFonts w:cs="Arial"/>
                <w:b w:val="0"/>
                <w:szCs w:val="24"/>
              </w:rPr>
              <w:t>esources</w:t>
            </w:r>
            <w:r>
              <w:rPr>
                <w:rFonts w:cs="Arial"/>
                <w:b w:val="0"/>
                <w:szCs w:val="24"/>
              </w:rPr>
              <w:t>, equipment, adjustments</w:t>
            </w:r>
          </w:p>
        </w:tc>
        <w:tc>
          <w:tcPr>
            <w:tcW w:w="3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C0DD" w14:textId="77777777" w:rsidR="002771B8" w:rsidRPr="007D5592" w:rsidRDefault="002771B8" w:rsidP="00F10BB0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2771B8" w:rsidRPr="007D5592" w14:paraId="6226D426" w14:textId="77777777" w:rsidTr="00C70829">
        <w:trPr>
          <w:trHeight w:val="954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7881E2A" w14:textId="77777777" w:rsidR="002771B8" w:rsidRPr="007D5592" w:rsidRDefault="002771B8" w:rsidP="00337385">
            <w:pPr>
              <w:spacing w:before="40" w:after="40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Intervention</w:t>
            </w:r>
            <w:r w:rsidR="00337385">
              <w:rPr>
                <w:rFonts w:cs="Arial"/>
                <w:b w:val="0"/>
                <w:szCs w:val="24"/>
              </w:rPr>
              <w:t>s and provision mapping to support the child</w:t>
            </w:r>
          </w:p>
        </w:tc>
        <w:tc>
          <w:tcPr>
            <w:tcW w:w="3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088D" w14:textId="77777777" w:rsidR="002771B8" w:rsidRPr="007D5592" w:rsidRDefault="002771B8" w:rsidP="00F10BB0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2771B8" w:rsidRPr="007D5592" w14:paraId="2A67B455" w14:textId="77777777" w:rsidTr="00C70829">
        <w:trPr>
          <w:trHeight w:val="2756"/>
          <w:jc w:val="center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6A5A839" w14:textId="0DE1C11B" w:rsidR="002771B8" w:rsidRDefault="00337385" w:rsidP="00C36D84">
            <w:pPr>
              <w:spacing w:before="40" w:after="4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Differentiated teaching</w:t>
            </w:r>
            <w:r w:rsidR="00A117C1">
              <w:rPr>
                <w:rFonts w:cs="Arial"/>
                <w:b w:val="0"/>
                <w:szCs w:val="24"/>
              </w:rPr>
              <w:t xml:space="preserve"> and support for the child</w:t>
            </w:r>
            <w:r w:rsidR="00212BAB">
              <w:rPr>
                <w:rFonts w:cs="Arial"/>
                <w:b w:val="0"/>
                <w:szCs w:val="24"/>
              </w:rPr>
              <w:t xml:space="preserve"> </w:t>
            </w:r>
          </w:p>
          <w:p w14:paraId="1C335432" w14:textId="180E0872" w:rsidR="00212BAB" w:rsidRPr="00212BAB" w:rsidRDefault="00A117C1" w:rsidP="00A117C1">
            <w:pPr>
              <w:spacing w:before="40" w:after="40"/>
              <w:rPr>
                <w:rFonts w:cs="Arial"/>
                <w:b w:val="0"/>
                <w:i/>
                <w:sz w:val="20"/>
                <w:szCs w:val="20"/>
              </w:rPr>
            </w:pPr>
            <w:r w:rsidRPr="00C70829">
              <w:rPr>
                <w:rFonts w:cs="Arial"/>
                <w:b w:val="0"/>
                <w:i/>
                <w:szCs w:val="24"/>
              </w:rPr>
              <w:t xml:space="preserve">Note: </w:t>
            </w:r>
            <w:r w:rsidR="00212BAB" w:rsidRPr="00C70829">
              <w:rPr>
                <w:rFonts w:cs="Arial"/>
                <w:b w:val="0"/>
                <w:i/>
                <w:szCs w:val="24"/>
              </w:rPr>
              <w:t>SEN</w:t>
            </w:r>
            <w:r w:rsidRPr="00C70829">
              <w:rPr>
                <w:rFonts w:cs="Arial"/>
                <w:b w:val="0"/>
                <w:i/>
                <w:szCs w:val="24"/>
              </w:rPr>
              <w:t>D</w:t>
            </w:r>
            <w:r w:rsidR="00212BAB" w:rsidRPr="00C70829">
              <w:rPr>
                <w:rFonts w:cs="Arial"/>
                <w:b w:val="0"/>
                <w:i/>
                <w:szCs w:val="24"/>
              </w:rPr>
              <w:t xml:space="preserve">IF funding is not </w:t>
            </w:r>
            <w:r w:rsidRPr="00C70829">
              <w:rPr>
                <w:rFonts w:cs="Arial"/>
                <w:b w:val="0"/>
                <w:i/>
                <w:szCs w:val="24"/>
              </w:rPr>
              <w:t xml:space="preserve">provided </w:t>
            </w:r>
            <w:r w:rsidR="00212BAB" w:rsidRPr="00C70829">
              <w:rPr>
                <w:rFonts w:cs="Arial"/>
                <w:b w:val="0"/>
                <w:i/>
                <w:szCs w:val="24"/>
              </w:rPr>
              <w:t xml:space="preserve">for 1 to 1 </w:t>
            </w:r>
            <w:r w:rsidR="00241C38" w:rsidRPr="00C70829">
              <w:rPr>
                <w:rFonts w:cs="Arial"/>
                <w:b w:val="0"/>
                <w:i/>
                <w:szCs w:val="24"/>
              </w:rPr>
              <w:t>staffing</w:t>
            </w:r>
            <w:r w:rsidR="00CF03F0" w:rsidRPr="00C70829">
              <w:rPr>
                <w:rFonts w:cs="Arial"/>
                <w:b w:val="0"/>
                <w:i/>
                <w:szCs w:val="24"/>
              </w:rPr>
              <w:t xml:space="preserve">. </w:t>
            </w:r>
            <w:r w:rsidRPr="00C70829">
              <w:rPr>
                <w:rFonts w:cs="Arial"/>
                <w:b w:val="0"/>
                <w:i/>
                <w:szCs w:val="24"/>
              </w:rPr>
              <w:br/>
            </w:r>
            <w:r w:rsidR="00CF03F0" w:rsidRPr="00C70829">
              <w:rPr>
                <w:rFonts w:cs="Arial"/>
                <w:b w:val="0"/>
                <w:i/>
                <w:szCs w:val="24"/>
              </w:rPr>
              <w:t xml:space="preserve">Include any funding already in place for other children with similar needs and interventions which has already </w:t>
            </w:r>
            <w:r w:rsidRPr="00C70829">
              <w:rPr>
                <w:rFonts w:cs="Arial"/>
                <w:b w:val="0"/>
                <w:i/>
                <w:szCs w:val="24"/>
              </w:rPr>
              <w:t xml:space="preserve">led to </w:t>
            </w:r>
            <w:r w:rsidR="00CF03F0" w:rsidRPr="00C70829">
              <w:rPr>
                <w:rFonts w:cs="Arial"/>
                <w:b w:val="0"/>
                <w:i/>
                <w:szCs w:val="24"/>
              </w:rPr>
              <w:t xml:space="preserve">enhanced ratios </w:t>
            </w:r>
          </w:p>
        </w:tc>
        <w:tc>
          <w:tcPr>
            <w:tcW w:w="3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D28F" w14:textId="77777777" w:rsidR="002771B8" w:rsidRPr="007D5592" w:rsidRDefault="002771B8" w:rsidP="00F10BB0">
            <w:pPr>
              <w:rPr>
                <w:rFonts w:cs="Arial"/>
                <w:b w:val="0"/>
                <w:iCs/>
                <w:szCs w:val="24"/>
              </w:rPr>
            </w:pPr>
          </w:p>
        </w:tc>
      </w:tr>
    </w:tbl>
    <w:p w14:paraId="70A902B8" w14:textId="77777777" w:rsidR="00A117C1" w:rsidRDefault="00A117C1"/>
    <w:p w14:paraId="38C4ABEE" w14:textId="77777777" w:rsidR="00A117C1" w:rsidRDefault="00A117C1">
      <w:r>
        <w:br w:type="page"/>
      </w:r>
    </w:p>
    <w:p w14:paraId="34CAF894" w14:textId="1EDA5391" w:rsidR="00A117C1" w:rsidRDefault="00A117C1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971"/>
        <w:gridCol w:w="588"/>
        <w:gridCol w:w="385"/>
        <w:gridCol w:w="1118"/>
        <w:gridCol w:w="1120"/>
        <w:gridCol w:w="330"/>
        <w:gridCol w:w="612"/>
        <w:gridCol w:w="97"/>
        <w:gridCol w:w="995"/>
        <w:gridCol w:w="1014"/>
        <w:gridCol w:w="116"/>
        <w:gridCol w:w="709"/>
        <w:gridCol w:w="635"/>
        <w:gridCol w:w="78"/>
      </w:tblGrid>
      <w:tr w:rsidR="002771B8" w:rsidRPr="007D5592" w14:paraId="644AD612" w14:textId="77777777" w:rsidTr="00C06EE0">
        <w:trPr>
          <w:gridAfter w:val="1"/>
          <w:wAfter w:w="36" w:type="pct"/>
          <w:trHeight w:val="70"/>
          <w:jc w:val="center"/>
        </w:trPr>
        <w:tc>
          <w:tcPr>
            <w:tcW w:w="49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677DE86F" w14:textId="77777777" w:rsidR="002771B8" w:rsidRPr="007D5592" w:rsidRDefault="002771B8" w:rsidP="00D37B63">
            <w:pPr>
              <w:spacing w:before="60" w:after="60"/>
              <w:jc w:val="center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br w:type="page"/>
            </w:r>
            <w:r w:rsidRPr="007D5592">
              <w:rPr>
                <w:rFonts w:cs="Arial"/>
                <w:b w:val="0"/>
                <w:color w:val="FFFFFF" w:themeColor="background1"/>
                <w:sz w:val="36"/>
                <w:szCs w:val="24"/>
              </w:rPr>
              <w:t xml:space="preserve">Section </w:t>
            </w:r>
            <w:r>
              <w:rPr>
                <w:rFonts w:cs="Arial"/>
                <w:b w:val="0"/>
                <w:color w:val="FFFFFF" w:themeColor="background1"/>
                <w:sz w:val="36"/>
                <w:szCs w:val="24"/>
              </w:rPr>
              <w:t>5</w:t>
            </w:r>
            <w:r w:rsidRPr="007D5592">
              <w:rPr>
                <w:rFonts w:cs="Arial"/>
                <w:b w:val="0"/>
                <w:color w:val="FFFFFF" w:themeColor="background1"/>
                <w:szCs w:val="24"/>
              </w:rPr>
              <w:br/>
              <w:t xml:space="preserve">Evidence for meeting </w:t>
            </w:r>
            <w:r>
              <w:rPr>
                <w:rFonts w:cs="Arial"/>
                <w:b w:val="0"/>
                <w:color w:val="FFFFFF" w:themeColor="background1"/>
                <w:szCs w:val="24"/>
              </w:rPr>
              <w:t>c</w:t>
            </w:r>
            <w:r w:rsidRPr="007D5592">
              <w:rPr>
                <w:rFonts w:cs="Arial"/>
                <w:b w:val="0"/>
                <w:color w:val="FFFFFF" w:themeColor="background1"/>
                <w:szCs w:val="24"/>
              </w:rPr>
              <w:t>riteria</w:t>
            </w:r>
          </w:p>
        </w:tc>
      </w:tr>
      <w:tr w:rsidR="00C06EE0" w:rsidRPr="007D5592" w14:paraId="50B46C2D" w14:textId="77777777" w:rsidTr="006F1F67">
        <w:trPr>
          <w:trHeight w:val="685"/>
          <w:jc w:val="center"/>
        </w:trPr>
        <w:tc>
          <w:tcPr>
            <w:tcW w:w="33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D7A4"/>
            <w:vAlign w:val="bottom"/>
          </w:tcPr>
          <w:p w14:paraId="26035206" w14:textId="70D684E2" w:rsidR="00C06EE0" w:rsidRPr="007D5592" w:rsidRDefault="00C06EE0" w:rsidP="00A117C1">
            <w:pPr>
              <w:spacing w:after="12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Are you a</w:t>
            </w:r>
            <w:r w:rsidRPr="007D5592">
              <w:rPr>
                <w:rFonts w:cs="Arial"/>
                <w:b w:val="0"/>
                <w:szCs w:val="24"/>
              </w:rPr>
              <w:t xml:space="preserve">pplying for medium or high-level SEN </w:t>
            </w:r>
            <w:r>
              <w:rPr>
                <w:rFonts w:cs="Arial"/>
                <w:b w:val="0"/>
                <w:szCs w:val="24"/>
              </w:rPr>
              <w:t>inclusion funding?</w:t>
            </w:r>
            <w:r w:rsidRPr="007D5592">
              <w:rPr>
                <w:rFonts w:cs="Arial"/>
                <w:b w:val="0"/>
                <w:szCs w:val="24"/>
              </w:rPr>
              <w:t xml:space="preserve"> (</w:t>
            </w:r>
            <w:r>
              <w:rPr>
                <w:rFonts w:cs="Arial"/>
                <w:b w:val="0"/>
                <w:szCs w:val="24"/>
              </w:rPr>
              <w:t>Please circle one).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56B4B" w14:textId="23260B6F" w:rsidR="00C06EE0" w:rsidRDefault="006F1F67" w:rsidP="00682C39">
            <w:pPr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Under 2’s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35BC" w14:textId="2C93DDEC" w:rsidR="00C06EE0" w:rsidRPr="007D5592" w:rsidRDefault="00C06EE0" w:rsidP="00682C39">
            <w:pPr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Medium 1b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C0E1" w14:textId="09C58E1A" w:rsidR="00C06EE0" w:rsidRPr="007D5592" w:rsidRDefault="00C06EE0" w:rsidP="00682C39">
            <w:pPr>
              <w:jc w:val="center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High 1c</w:t>
            </w:r>
          </w:p>
        </w:tc>
      </w:tr>
      <w:tr w:rsidR="002771B8" w:rsidRPr="007D5592" w14:paraId="00B97502" w14:textId="77777777" w:rsidTr="00C06EE0">
        <w:trPr>
          <w:gridAfter w:val="1"/>
          <w:wAfter w:w="36" w:type="pct"/>
          <w:trHeight w:val="70"/>
          <w:jc w:val="center"/>
        </w:trPr>
        <w:tc>
          <w:tcPr>
            <w:tcW w:w="49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34A6DEAD" w14:textId="0E9684EE" w:rsidR="002771B8" w:rsidRPr="00D05FE1" w:rsidRDefault="002434B3" w:rsidP="00944D97">
            <w:pPr>
              <w:jc w:val="center"/>
              <w:rPr>
                <w:rFonts w:cs="Arial"/>
                <w:color w:val="0D0D0D" w:themeColor="text1" w:themeTint="F2"/>
                <w:szCs w:val="24"/>
              </w:rPr>
            </w:pPr>
            <w:r w:rsidRPr="00D05FE1">
              <w:rPr>
                <w:rFonts w:cs="Arial"/>
                <w:color w:val="0D0D0D" w:themeColor="text1" w:themeTint="F2"/>
                <w:szCs w:val="24"/>
              </w:rPr>
              <w:t>C</w:t>
            </w:r>
            <w:r w:rsidR="002771B8" w:rsidRPr="00D05FE1">
              <w:rPr>
                <w:rFonts w:cs="Arial"/>
                <w:color w:val="0D0D0D" w:themeColor="text1" w:themeTint="F2"/>
                <w:szCs w:val="24"/>
              </w:rPr>
              <w:t xml:space="preserve">omplete </w:t>
            </w:r>
            <w:r w:rsidR="00603266" w:rsidRPr="00D05FE1">
              <w:rPr>
                <w:rFonts w:cs="Arial"/>
                <w:color w:val="0D0D0D" w:themeColor="text1" w:themeTint="F2"/>
                <w:szCs w:val="24"/>
              </w:rPr>
              <w:t xml:space="preserve">all </w:t>
            </w:r>
            <w:r w:rsidR="002771B8" w:rsidRPr="00D05FE1">
              <w:rPr>
                <w:rFonts w:cs="Arial"/>
                <w:color w:val="0D0D0D" w:themeColor="text1" w:themeTint="F2"/>
                <w:szCs w:val="24"/>
              </w:rPr>
              <w:t xml:space="preserve">relevant parts of the form </w:t>
            </w:r>
            <w:r w:rsidR="00603266" w:rsidRPr="00D05FE1">
              <w:rPr>
                <w:rFonts w:cs="Arial"/>
                <w:color w:val="0D0D0D" w:themeColor="text1" w:themeTint="F2"/>
                <w:szCs w:val="24"/>
              </w:rPr>
              <w:t xml:space="preserve">relating </w:t>
            </w:r>
            <w:r w:rsidR="00F35B38" w:rsidRPr="00D05FE1">
              <w:rPr>
                <w:rFonts w:cs="Arial"/>
                <w:color w:val="0D0D0D" w:themeColor="text1" w:themeTint="F2"/>
                <w:szCs w:val="24"/>
              </w:rPr>
              <w:t>to the</w:t>
            </w:r>
            <w:r w:rsidR="00944D97" w:rsidRPr="00D05FE1">
              <w:rPr>
                <w:rFonts w:cs="Arial"/>
                <w:color w:val="0D0D0D" w:themeColor="text1" w:themeTint="F2"/>
                <w:szCs w:val="24"/>
              </w:rPr>
              <w:t xml:space="preserve"> </w:t>
            </w:r>
            <w:proofErr w:type="spellStart"/>
            <w:r w:rsidR="00944D97" w:rsidRPr="00D05FE1">
              <w:rPr>
                <w:rFonts w:cs="Arial"/>
                <w:color w:val="0D0D0D" w:themeColor="text1" w:themeTint="F2"/>
                <w:szCs w:val="24"/>
              </w:rPr>
              <w:t>evel</w:t>
            </w:r>
            <w:proofErr w:type="spellEnd"/>
            <w:r w:rsidR="00944D97" w:rsidRPr="00D05FE1">
              <w:rPr>
                <w:rFonts w:cs="Arial"/>
                <w:color w:val="0D0D0D" w:themeColor="text1" w:themeTint="F2"/>
                <w:szCs w:val="24"/>
              </w:rPr>
              <w:t xml:space="preserve"> of funding you are applying for:</w:t>
            </w:r>
          </w:p>
        </w:tc>
      </w:tr>
      <w:tr w:rsidR="00FC362F" w:rsidRPr="007D5592" w14:paraId="2DC2AFA9" w14:textId="77777777" w:rsidTr="00C06EE0">
        <w:trPr>
          <w:gridAfter w:val="1"/>
          <w:wAfter w:w="36" w:type="pct"/>
          <w:trHeight w:val="881"/>
          <w:jc w:val="center"/>
        </w:trPr>
        <w:tc>
          <w:tcPr>
            <w:tcW w:w="49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170B9DD0" w14:textId="0F930653" w:rsidR="00E668CB" w:rsidRPr="00D05FE1" w:rsidRDefault="00FC362F" w:rsidP="00792AB8">
            <w:pPr>
              <w:pStyle w:val="xl32"/>
              <w:contextualSpacing/>
              <w:jc w:val="center"/>
              <w:rPr>
                <w:rFonts w:eastAsia="Times New Roman"/>
                <w:color w:val="0D0D0D" w:themeColor="text1" w:themeTint="F2"/>
                <w:lang w:eastAsia="en-GB"/>
              </w:rPr>
            </w:pPr>
            <w:r w:rsidRPr="00D05FE1">
              <w:rPr>
                <w:rFonts w:eastAsia="Times New Roman"/>
                <w:b/>
                <w:color w:val="0D0D0D" w:themeColor="text1" w:themeTint="F2"/>
                <w:lang w:eastAsia="en-GB"/>
              </w:rPr>
              <w:t xml:space="preserve">Assessed </w:t>
            </w:r>
            <w:r w:rsidR="00F35B38" w:rsidRPr="00D05FE1">
              <w:rPr>
                <w:rFonts w:eastAsia="Times New Roman"/>
                <w:b/>
                <w:color w:val="0D0D0D" w:themeColor="text1" w:themeTint="F2"/>
                <w:lang w:eastAsia="en-GB"/>
              </w:rPr>
              <w:t>level of</w:t>
            </w:r>
            <w:r w:rsidR="00E475CB" w:rsidRPr="00D05FE1">
              <w:rPr>
                <w:rFonts w:eastAsia="Times New Roman"/>
                <w:b/>
                <w:color w:val="0D0D0D" w:themeColor="text1" w:themeTint="F2"/>
                <w:lang w:eastAsia="en-GB"/>
              </w:rPr>
              <w:t xml:space="preserve"> need?</w:t>
            </w:r>
            <w:r w:rsidRPr="00D05FE1">
              <w:rPr>
                <w:rFonts w:eastAsia="Times New Roman"/>
                <w:b/>
                <w:color w:val="0D0D0D" w:themeColor="text1" w:themeTint="F2"/>
                <w:lang w:eastAsia="en-GB"/>
              </w:rPr>
              <w:t xml:space="preserve"> against prime areas of learning</w:t>
            </w:r>
            <w:r w:rsidRPr="00D05FE1">
              <w:rPr>
                <w:rFonts w:eastAsia="Times New Roman"/>
                <w:color w:val="0D0D0D" w:themeColor="text1" w:themeTint="F2"/>
                <w:lang w:eastAsia="en-GB"/>
              </w:rPr>
              <w:t xml:space="preserve"> </w:t>
            </w:r>
          </w:p>
          <w:p w14:paraId="152E56C0" w14:textId="7F811B92" w:rsidR="00FC362F" w:rsidRPr="00D05FE1" w:rsidRDefault="00211196" w:rsidP="00792AB8">
            <w:pPr>
              <w:pStyle w:val="xl32"/>
              <w:contextualSpacing/>
              <w:jc w:val="center"/>
              <w:rPr>
                <w:color w:val="0D0D0D" w:themeColor="text1" w:themeTint="F2"/>
              </w:rPr>
            </w:pPr>
            <w:r w:rsidRPr="00D05FE1">
              <w:rPr>
                <w:rFonts w:eastAsia="Times New Roman"/>
                <w:color w:val="0D0D0D" w:themeColor="text1" w:themeTint="F2"/>
                <w:sz w:val="22"/>
                <w:szCs w:val="22"/>
                <w:lang w:eastAsia="en-GB"/>
              </w:rPr>
              <w:t>Tick to confirm child’s assessed level in accordance with the SENDIF criteria</w:t>
            </w:r>
          </w:p>
        </w:tc>
      </w:tr>
      <w:tr w:rsidR="00212215" w:rsidRPr="007D5592" w14:paraId="5452C3CC" w14:textId="77777777" w:rsidTr="006F1F67">
        <w:trPr>
          <w:gridAfter w:val="1"/>
          <w:wAfter w:w="36" w:type="pct"/>
          <w:trHeight w:val="934"/>
          <w:jc w:val="center"/>
        </w:trPr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479975CF" w14:textId="77777777" w:rsidR="00212215" w:rsidRPr="00952604" w:rsidRDefault="00212215" w:rsidP="00D05FE1">
            <w:pPr>
              <w:pStyle w:val="xl32"/>
              <w:rPr>
                <w:rFonts w:eastAsia="Times New Roman"/>
                <w:lang w:eastAsia="en-GB"/>
              </w:rPr>
            </w:pPr>
            <w:r w:rsidRPr="00952604">
              <w:rPr>
                <w:rFonts w:eastAsia="Times New Roman"/>
                <w:b/>
                <w:lang w:eastAsia="en-GB"/>
              </w:rPr>
              <w:t xml:space="preserve">1b / Medium Level </w:t>
            </w:r>
            <w:r w:rsidRPr="00952604">
              <w:rPr>
                <w:rFonts w:eastAsia="Times New Roman"/>
                <w:b/>
                <w:lang w:eastAsia="en-GB"/>
              </w:rPr>
              <w:br/>
              <w:t>2, 3 &amp; 4 Year Funded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DBF9" w14:textId="68F62FED" w:rsidR="00212215" w:rsidRPr="00212215" w:rsidRDefault="00212215" w:rsidP="00D05FE1">
            <w:pPr>
              <w:pStyle w:val="xl32"/>
              <w:spacing w:before="0" w:after="0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3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5BD7F01" w14:textId="6334EC8C" w:rsidR="00212215" w:rsidRPr="00952604" w:rsidRDefault="00273629" w:rsidP="00D05FE1">
            <w:pPr>
              <w:rPr>
                <w:rFonts w:eastAsia="Times New Roman" w:cs="Arial"/>
                <w:sz w:val="22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Fixed </w:t>
            </w:r>
            <w:proofErr w:type="gramStart"/>
            <w:r>
              <w:rPr>
                <w:rFonts w:eastAsia="Times New Roman" w:cs="Arial"/>
                <w:szCs w:val="24"/>
                <w:lang w:eastAsia="en-GB"/>
              </w:rPr>
              <w:t>Rate</w:t>
            </w:r>
            <w:r w:rsidR="00E9638A">
              <w:rPr>
                <w:rFonts w:eastAsia="Times New Roman" w:cs="Arial"/>
                <w:szCs w:val="24"/>
                <w:lang w:eastAsia="en-GB"/>
              </w:rPr>
              <w:t xml:space="preserve">  </w:t>
            </w:r>
            <w:r w:rsidR="00212215" w:rsidRPr="007774F7">
              <w:rPr>
                <w:rFonts w:eastAsia="Times New Roman" w:cs="Arial"/>
                <w:szCs w:val="24"/>
                <w:lang w:eastAsia="en-GB"/>
              </w:rPr>
              <w:t>9</w:t>
            </w:r>
            <w:proofErr w:type="gramEnd"/>
            <w:r w:rsidR="00212215" w:rsidRPr="007774F7">
              <w:rPr>
                <w:rFonts w:eastAsia="Times New Roman" w:cs="Arial"/>
                <w:szCs w:val="24"/>
                <w:lang w:eastAsia="en-GB"/>
              </w:rPr>
              <w:t xml:space="preserve"> months – 2 years Funded</w:t>
            </w:r>
            <w:r w:rsidR="00212215" w:rsidRPr="00952604">
              <w:rPr>
                <w:rFonts w:eastAsia="Times New Roman" w:cs="Arial"/>
                <w:sz w:val="22"/>
                <w:lang w:eastAsia="en-GB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BA7F" w14:textId="4AF2F568" w:rsidR="00212215" w:rsidRPr="00746FB6" w:rsidRDefault="00212215" w:rsidP="00D05FE1">
            <w:pPr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361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A2C92B5" w14:textId="77777777" w:rsidR="00212215" w:rsidRPr="007774F7" w:rsidRDefault="00212215" w:rsidP="00D05FE1">
            <w:pPr>
              <w:rPr>
                <w:rFonts w:eastAsia="Times New Roman" w:cs="Arial"/>
                <w:szCs w:val="24"/>
                <w:lang w:eastAsia="en-GB"/>
              </w:rPr>
            </w:pPr>
            <w:r w:rsidRPr="007774F7">
              <w:rPr>
                <w:rFonts w:eastAsia="Times New Roman" w:cs="Arial"/>
                <w:szCs w:val="24"/>
                <w:lang w:eastAsia="en-GB"/>
              </w:rPr>
              <w:t xml:space="preserve">1c / Higher Level </w:t>
            </w:r>
            <w:r w:rsidRPr="007774F7">
              <w:rPr>
                <w:rFonts w:eastAsia="Times New Roman" w:cs="Arial"/>
                <w:szCs w:val="24"/>
                <w:lang w:eastAsia="en-GB"/>
              </w:rPr>
              <w:br/>
              <w:t>2, 3, &amp; 4 years Funded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6836" w14:textId="66AB7175" w:rsidR="00212215" w:rsidRPr="00746FB6" w:rsidRDefault="00212215" w:rsidP="00736B62">
            <w:pPr>
              <w:rPr>
                <w:rFonts w:eastAsia="Times New Roman" w:cs="Arial"/>
                <w:b w:val="0"/>
                <w:sz w:val="22"/>
                <w:lang w:eastAsia="en-GB"/>
              </w:rPr>
            </w:pPr>
          </w:p>
        </w:tc>
      </w:tr>
      <w:tr w:rsidR="00C57CD7" w:rsidRPr="007D5592" w14:paraId="344FE324" w14:textId="77777777" w:rsidTr="006F1F67">
        <w:trPr>
          <w:gridAfter w:val="1"/>
          <w:wAfter w:w="36" w:type="pct"/>
          <w:trHeight w:val="2079"/>
          <w:jc w:val="center"/>
        </w:trPr>
        <w:tc>
          <w:tcPr>
            <w:tcW w:w="16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62E3D55" w14:textId="70C9E851" w:rsidR="00E475CB" w:rsidRPr="00DF0CAF" w:rsidRDefault="00E475CB" w:rsidP="00D05FE1">
            <w:pPr>
              <w:pStyle w:val="xl32"/>
              <w:spacing w:after="120" w:afterAutospacing="0"/>
              <w:rPr>
                <w:rFonts w:eastAsia="Times New Roman"/>
                <w:bCs w:val="0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en-GB"/>
              </w:rPr>
              <w:t xml:space="preserve">Criteria: </w:t>
            </w:r>
            <w:r w:rsidR="00952604" w:rsidRPr="00DF0CAF">
              <w:rPr>
                <w:rFonts w:eastAsia="Times New Roman"/>
                <w:bCs w:val="0"/>
                <w:sz w:val="22"/>
                <w:szCs w:val="22"/>
                <w:lang w:eastAsia="en-GB"/>
              </w:rPr>
              <w:t>At least 2 prime areas are below as evidenced by the setting and another professional and interventions being provided are above and beyond what should be ordinarily available for children with developmental delay/needs</w:t>
            </w:r>
          </w:p>
        </w:tc>
        <w:tc>
          <w:tcPr>
            <w:tcW w:w="1655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6F39FA6" w14:textId="0C5B64CF" w:rsidR="00C57CD7" w:rsidRPr="00DF0CAF" w:rsidRDefault="00E475CB" w:rsidP="00D05FE1">
            <w:pPr>
              <w:rPr>
                <w:rFonts w:eastAsia="Times New Roman" w:cs="Arial"/>
                <w:b w:val="0"/>
                <w:sz w:val="22"/>
                <w:lang w:eastAsia="en-GB"/>
              </w:rPr>
            </w:pPr>
            <w:r>
              <w:rPr>
                <w:rFonts w:eastAsia="Times New Roman" w:cs="Arial"/>
                <w:b w:val="0"/>
                <w:sz w:val="22"/>
                <w:lang w:eastAsia="en-GB"/>
              </w:rPr>
              <w:t xml:space="preserve">Criteria: </w:t>
            </w:r>
            <w:r w:rsidR="00DF0CAF" w:rsidRPr="00DF0CAF">
              <w:rPr>
                <w:rFonts w:eastAsia="Times New Roman" w:cs="Arial"/>
                <w:b w:val="0"/>
                <w:sz w:val="22"/>
                <w:lang w:eastAsia="en-GB"/>
              </w:rPr>
              <w:t xml:space="preserve">In receipt of </w:t>
            </w:r>
            <w:r w:rsidR="00BE6BF4">
              <w:rPr>
                <w:rFonts w:eastAsia="Times New Roman" w:cs="Arial"/>
                <w:b w:val="0"/>
                <w:sz w:val="22"/>
                <w:lang w:eastAsia="en-GB"/>
              </w:rPr>
              <w:t xml:space="preserve">Disability </w:t>
            </w:r>
            <w:r w:rsidR="00586556">
              <w:rPr>
                <w:rFonts w:eastAsia="Times New Roman" w:cs="Arial"/>
                <w:b w:val="0"/>
                <w:sz w:val="22"/>
                <w:lang w:eastAsia="en-GB"/>
              </w:rPr>
              <w:t>L</w:t>
            </w:r>
            <w:r w:rsidR="00BE6BF4">
              <w:rPr>
                <w:rFonts w:eastAsia="Times New Roman" w:cs="Arial"/>
                <w:b w:val="0"/>
                <w:sz w:val="22"/>
                <w:lang w:eastAsia="en-GB"/>
              </w:rPr>
              <w:t xml:space="preserve">iving </w:t>
            </w:r>
            <w:r w:rsidR="00586556">
              <w:rPr>
                <w:rFonts w:eastAsia="Times New Roman" w:cs="Arial"/>
                <w:b w:val="0"/>
                <w:sz w:val="22"/>
                <w:lang w:eastAsia="en-GB"/>
              </w:rPr>
              <w:t>A</w:t>
            </w:r>
            <w:r w:rsidR="00BE6BF4">
              <w:rPr>
                <w:rFonts w:eastAsia="Times New Roman" w:cs="Arial"/>
                <w:b w:val="0"/>
                <w:sz w:val="22"/>
                <w:lang w:eastAsia="en-GB"/>
              </w:rPr>
              <w:t xml:space="preserve">llowance </w:t>
            </w:r>
          </w:p>
        </w:tc>
        <w:tc>
          <w:tcPr>
            <w:tcW w:w="1655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B407EDE" w14:textId="6C9393FC" w:rsidR="00C57CD7" w:rsidRPr="00746FB6" w:rsidRDefault="00E475CB" w:rsidP="00D05FE1">
            <w:pPr>
              <w:rPr>
                <w:rFonts w:eastAsia="Times New Roman" w:cs="Arial"/>
                <w:b w:val="0"/>
                <w:sz w:val="22"/>
                <w:lang w:eastAsia="en-GB"/>
              </w:rPr>
            </w:pPr>
            <w:r>
              <w:rPr>
                <w:rFonts w:eastAsia="Times New Roman" w:cs="Arial"/>
                <w:b w:val="0"/>
                <w:sz w:val="22"/>
                <w:lang w:eastAsia="en-GB"/>
              </w:rPr>
              <w:t xml:space="preserve">Criteria: </w:t>
            </w:r>
            <w:r w:rsidR="00952604" w:rsidRPr="00952604">
              <w:rPr>
                <w:rFonts w:eastAsia="Times New Roman" w:cs="Arial"/>
                <w:b w:val="0"/>
                <w:sz w:val="22"/>
                <w:lang w:eastAsia="en-GB"/>
              </w:rPr>
              <w:t>At least 2 prime areas are significantly below, with evidence provided by the setting and several professionals within the child’s area/s of need, and evidence that interventions and the curriculum need to be highly differentiated</w:t>
            </w:r>
          </w:p>
        </w:tc>
      </w:tr>
      <w:tr w:rsidR="00736B62" w:rsidRPr="007D5592" w14:paraId="6BF0383A" w14:textId="77777777" w:rsidTr="00C06EE0">
        <w:trPr>
          <w:gridAfter w:val="1"/>
          <w:wAfter w:w="36" w:type="pct"/>
          <w:trHeight w:val="473"/>
          <w:jc w:val="center"/>
        </w:trPr>
        <w:tc>
          <w:tcPr>
            <w:tcW w:w="4964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74F812A5" w14:textId="500BFA23" w:rsidR="00736B62" w:rsidRPr="00241C38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Assessment – please include your current</w:t>
            </w:r>
            <w:r w:rsidR="00E475CB">
              <w:rPr>
                <w:rFonts w:eastAsia="Times New Roman"/>
                <w:b/>
                <w:lang w:eastAsia="en-GB"/>
              </w:rPr>
              <w:t xml:space="preserve"> and</w:t>
            </w:r>
            <w:r>
              <w:rPr>
                <w:rFonts w:eastAsia="Times New Roman"/>
                <w:b/>
                <w:lang w:eastAsia="en-GB"/>
              </w:rPr>
              <w:t xml:space="preserve"> accurate assessment of the child, which should link to any recent professional assessments of the child, where applicable</w:t>
            </w:r>
          </w:p>
        </w:tc>
      </w:tr>
      <w:tr w:rsidR="00736B62" w:rsidRPr="007D5592" w14:paraId="0AA89A63" w14:textId="77777777" w:rsidTr="00C06EE0">
        <w:trPr>
          <w:gridAfter w:val="1"/>
          <w:wAfter w:w="36" w:type="pct"/>
          <w:trHeight w:val="473"/>
          <w:jc w:val="center"/>
        </w:trPr>
        <w:tc>
          <w:tcPr>
            <w:tcW w:w="4964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79AA05AC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  <w:r w:rsidRPr="00241C38">
              <w:rPr>
                <w:rFonts w:eastAsia="Times New Roman"/>
                <w:lang w:eastAsia="en-GB"/>
              </w:rPr>
              <w:t>Communication and Language EYFS Assessed Levels</w:t>
            </w:r>
          </w:p>
        </w:tc>
      </w:tr>
      <w:tr w:rsidR="00736B62" w:rsidRPr="007D5592" w14:paraId="38BF5925" w14:textId="77777777" w:rsidTr="006F1F67">
        <w:trPr>
          <w:gridAfter w:val="1"/>
          <w:wAfter w:w="36" w:type="pct"/>
          <w:trHeight w:val="473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1378808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Age related expectations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t xml:space="preserve"> (tick boxes)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4A6A59FF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Below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D0B633A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Working Towards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8EA9A55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At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B2FAF3C" w14:textId="741BA97D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Approx assessed age in months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F624A0B" w14:textId="2C1C48EF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sz w:val="22"/>
                <w:szCs w:val="22"/>
                <w:lang w:eastAsia="en-GB"/>
              </w:rPr>
              <w:t>P</w:t>
            </w: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rofessional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t xml:space="preserve"> Evidence  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br/>
              <w:t>Y / N</w:t>
            </w:r>
          </w:p>
        </w:tc>
      </w:tr>
      <w:tr w:rsidR="00736B62" w:rsidRPr="007D5592" w14:paraId="3EB9E2F5" w14:textId="77777777" w:rsidTr="006F1F67">
        <w:trPr>
          <w:gridAfter w:val="1"/>
          <w:wAfter w:w="36" w:type="pct"/>
          <w:trHeight w:val="473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FCBAF6B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Listening understanding and Attention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6094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FD43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19B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5EF9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643A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</w:tr>
      <w:tr w:rsidR="00736B62" w:rsidRPr="007D5592" w14:paraId="7FB4FEEF" w14:textId="77777777" w:rsidTr="006F1F67">
        <w:trPr>
          <w:gridAfter w:val="1"/>
          <w:wAfter w:w="36" w:type="pct"/>
          <w:trHeight w:val="473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C449B54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Speaking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CE9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892D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57CB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56C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5F6F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</w:p>
        </w:tc>
      </w:tr>
      <w:tr w:rsidR="00736B62" w:rsidRPr="007D5592" w14:paraId="79CAF6AE" w14:textId="77777777" w:rsidTr="00C06EE0">
        <w:trPr>
          <w:gridAfter w:val="1"/>
          <w:wAfter w:w="36" w:type="pct"/>
          <w:trHeight w:val="473"/>
          <w:jc w:val="center"/>
        </w:trPr>
        <w:tc>
          <w:tcPr>
            <w:tcW w:w="49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22D5A941" w14:textId="7D25EEF6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  <w:r>
              <w:br w:type="page"/>
            </w:r>
            <w:r w:rsidRPr="007D5592">
              <w:rPr>
                <w:rFonts w:eastAsia="Times New Roman"/>
                <w:lang w:eastAsia="en-GB"/>
              </w:rPr>
              <w:t>Personal, Social and Emotional EYFS</w:t>
            </w:r>
            <w:r>
              <w:rPr>
                <w:rFonts w:eastAsia="Times New Roman"/>
                <w:lang w:eastAsia="en-GB"/>
              </w:rPr>
              <w:t xml:space="preserve"> Assessed Levels</w:t>
            </w:r>
          </w:p>
        </w:tc>
      </w:tr>
      <w:tr w:rsidR="00736B62" w:rsidRPr="007D5592" w14:paraId="04CEC61F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A6669C4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Age related expectations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45F48E72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Below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2098A33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Working Towards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30797C0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At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55576B1" w14:textId="76D2560B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Approx assessed age in months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AB74B41" w14:textId="2FF2F8BD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sz w:val="22"/>
                <w:szCs w:val="22"/>
                <w:lang w:eastAsia="en-GB"/>
              </w:rPr>
              <w:t>P</w:t>
            </w: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rofessional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t xml:space="preserve"> Evidence  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br/>
              <w:t>Y / N</w:t>
            </w:r>
          </w:p>
        </w:tc>
      </w:tr>
      <w:tr w:rsidR="00736B62" w:rsidRPr="007D5592" w14:paraId="75BC4FAF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B934E02" w14:textId="5275FEE5" w:rsidR="00736B62" w:rsidRPr="00212BAB" w:rsidRDefault="00736B62" w:rsidP="00736B62">
            <w:pPr>
              <w:pStyle w:val="xl32"/>
              <w:spacing w:before="40" w:beforeAutospacing="0" w:after="4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 xml:space="preserve">Self-regulation  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br/>
            </w:r>
            <w:r w:rsidRPr="00212BAB">
              <w:rPr>
                <w:rFonts w:eastAsia="Times New Roman"/>
                <w:sz w:val="22"/>
                <w:szCs w:val="22"/>
                <w:lang w:eastAsia="en-GB"/>
              </w:rPr>
              <w:t xml:space="preserve">(feelings 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t>and</w:t>
            </w:r>
            <w:r w:rsidRPr="00212BAB">
              <w:rPr>
                <w:rFonts w:eastAsia="Times New Roman"/>
                <w:sz w:val="22"/>
                <w:szCs w:val="22"/>
                <w:lang w:eastAsia="en-GB"/>
              </w:rPr>
              <w:t xml:space="preserve"> behaviour)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65CA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BFA9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8F7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B4CB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97E7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736B62" w:rsidRPr="007D5592" w14:paraId="55D06661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449D373" w14:textId="77777777" w:rsidR="00736B62" w:rsidRPr="00212BAB" w:rsidRDefault="00736B62" w:rsidP="00736B62">
            <w:pPr>
              <w:pStyle w:val="xl32"/>
              <w:spacing w:before="40" w:beforeAutospacing="0" w:after="4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Managing Self (confidence, independence and self-care)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CBC1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70F3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D8D8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A3A6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E3B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736B62" w:rsidRPr="007D5592" w14:paraId="5EE856E8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6F472E0" w14:textId="77777777" w:rsidR="00736B62" w:rsidRPr="00212BAB" w:rsidRDefault="00736B62" w:rsidP="00736B62">
            <w:pPr>
              <w:pStyle w:val="xl32"/>
              <w:spacing w:before="40" w:beforeAutospacing="0" w:after="4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Building relationships (social play and social interactions)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AD5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6F5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5DB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DCE3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9A46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736B62" w:rsidRPr="007D5592" w14:paraId="454AC572" w14:textId="77777777" w:rsidTr="00C06EE0">
        <w:trPr>
          <w:gridAfter w:val="1"/>
          <w:wAfter w:w="36" w:type="pct"/>
          <w:trHeight w:val="417"/>
          <w:jc w:val="center"/>
        </w:trPr>
        <w:tc>
          <w:tcPr>
            <w:tcW w:w="496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center"/>
          </w:tcPr>
          <w:p w14:paraId="125AED35" w14:textId="77777777" w:rsidR="00736B62" w:rsidRPr="007D5592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lang w:eastAsia="en-GB"/>
              </w:rPr>
            </w:pPr>
            <w:r w:rsidRPr="007D5592">
              <w:rPr>
                <w:rFonts w:eastAsia="Times New Roman"/>
                <w:lang w:eastAsia="en-GB"/>
              </w:rPr>
              <w:t>Physical Development EYFS</w:t>
            </w:r>
            <w:r>
              <w:rPr>
                <w:rFonts w:eastAsia="Times New Roman"/>
                <w:lang w:eastAsia="en-GB"/>
              </w:rPr>
              <w:t xml:space="preserve"> Assessed Levels</w:t>
            </w:r>
          </w:p>
        </w:tc>
      </w:tr>
      <w:tr w:rsidR="00736B62" w:rsidRPr="007D5592" w14:paraId="20B9561B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0859349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Age related expectations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F702E6F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Below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DB24D24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Working Towards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C461873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At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7824BA5B" w14:textId="0D64D865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Approx assessed age in months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340E394F" w14:textId="5094166B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sz w:val="22"/>
                <w:szCs w:val="22"/>
                <w:lang w:eastAsia="en-GB"/>
              </w:rPr>
              <w:t>P</w:t>
            </w: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rofessional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t xml:space="preserve"> Evidence  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br/>
              <w:t>Y / N</w:t>
            </w:r>
          </w:p>
        </w:tc>
      </w:tr>
      <w:tr w:rsidR="00736B62" w:rsidRPr="007D5592" w14:paraId="29434C06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01290B73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Fine Motor skills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2C0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D87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7DB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B339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610F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736B62" w:rsidRPr="007D5592" w14:paraId="57B38D03" w14:textId="77777777" w:rsidTr="006F1F67">
        <w:trPr>
          <w:gridAfter w:val="1"/>
          <w:wAfter w:w="36" w:type="pct"/>
          <w:trHeight w:val="417"/>
          <w:jc w:val="center"/>
        </w:trPr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15C85846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12BAB">
              <w:rPr>
                <w:rFonts w:eastAsia="Times New Roman"/>
                <w:sz w:val="22"/>
                <w:szCs w:val="22"/>
                <w:lang w:eastAsia="en-GB"/>
              </w:rPr>
              <w:t>Gross Motor skills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3F4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CF45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458F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6155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C04F" w14:textId="77777777" w:rsidR="00736B62" w:rsidRPr="00212BAB" w:rsidRDefault="00736B62" w:rsidP="00736B62">
            <w:pPr>
              <w:pStyle w:val="xl32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</w:tbl>
    <w:p w14:paraId="2C01D197" w14:textId="77777777" w:rsidR="00A117C1" w:rsidRDefault="00A117C1"/>
    <w:p w14:paraId="0BBC0D8D" w14:textId="77777777" w:rsidR="00A117C1" w:rsidRDefault="00A117C1">
      <w:r>
        <w:br w:type="page"/>
      </w:r>
    </w:p>
    <w:p w14:paraId="68F7216E" w14:textId="5CD252B7" w:rsidR="00A117C1" w:rsidRDefault="00A117C1"/>
    <w:tbl>
      <w:tblPr>
        <w:tblW w:w="5032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54"/>
        <w:gridCol w:w="735"/>
      </w:tblGrid>
      <w:tr w:rsidR="00114613" w:rsidRPr="007D5592" w14:paraId="0548F9AE" w14:textId="77777777" w:rsidTr="00D57CB5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1E357EAA" w14:textId="77777777" w:rsidR="00114613" w:rsidRPr="007D5592" w:rsidRDefault="00114613" w:rsidP="00114613">
            <w:pPr>
              <w:spacing w:before="60" w:after="60"/>
              <w:jc w:val="center"/>
              <w:rPr>
                <w:rFonts w:cs="Arial"/>
                <w:b w:val="0"/>
                <w:color w:val="FFFFFF" w:themeColor="background1"/>
                <w:szCs w:val="24"/>
              </w:rPr>
            </w:pPr>
            <w:r w:rsidRPr="000D5158">
              <w:rPr>
                <w:rFonts w:cs="Arial"/>
                <w:color w:val="FFFFFF" w:themeColor="background1"/>
                <w:sz w:val="36"/>
                <w:szCs w:val="24"/>
              </w:rPr>
              <w:t xml:space="preserve">Section 6 </w:t>
            </w:r>
            <w:r>
              <w:rPr>
                <w:rFonts w:cs="Arial"/>
                <w:color w:val="FFFFFF" w:themeColor="background1"/>
                <w:sz w:val="36"/>
                <w:szCs w:val="24"/>
              </w:rPr>
              <w:t xml:space="preserve">- </w:t>
            </w:r>
            <w:r w:rsidRPr="00A47E1F">
              <w:rPr>
                <w:rFonts w:cs="Arial"/>
                <w:color w:val="FFFFFF" w:themeColor="background1"/>
                <w:sz w:val="36"/>
                <w:szCs w:val="36"/>
              </w:rPr>
              <w:t>Expected outcomes</w:t>
            </w:r>
            <w:r>
              <w:rPr>
                <w:rFonts w:cs="Arial"/>
                <w:color w:val="FFFFFF" w:themeColor="background1"/>
                <w:sz w:val="36"/>
                <w:szCs w:val="36"/>
              </w:rPr>
              <w:t xml:space="preserve"> </w:t>
            </w:r>
            <w:r w:rsidRPr="00A47E1F">
              <w:rPr>
                <w:rFonts w:cs="Arial"/>
                <w:color w:val="FFFFFF" w:themeColor="background1"/>
                <w:szCs w:val="24"/>
              </w:rPr>
              <w:t>(these outcomes will be reviewed and monitored during the audit visits)</w:t>
            </w:r>
          </w:p>
        </w:tc>
      </w:tr>
      <w:tr w:rsidR="00114613" w:rsidRPr="007D5592" w14:paraId="091A6595" w14:textId="77777777" w:rsidTr="00D57CB5">
        <w:trPr>
          <w:trHeight w:val="8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D7A4"/>
            <w:vAlign w:val="center"/>
          </w:tcPr>
          <w:p w14:paraId="5B9F4B58" w14:textId="77777777" w:rsidR="00114613" w:rsidRPr="007D5592" w:rsidRDefault="00114613" w:rsidP="00114613">
            <w:pPr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I</w:t>
            </w:r>
            <w:r w:rsidRPr="007D5592">
              <w:rPr>
                <w:rFonts w:cs="Arial"/>
                <w:b w:val="0"/>
                <w:szCs w:val="24"/>
              </w:rPr>
              <w:t xml:space="preserve">ndicate the anticipated </w:t>
            </w:r>
            <w:r>
              <w:rPr>
                <w:rFonts w:cs="Arial"/>
                <w:b w:val="0"/>
                <w:szCs w:val="24"/>
              </w:rPr>
              <w:t xml:space="preserve">education and learning </w:t>
            </w:r>
            <w:r w:rsidRPr="007D5592">
              <w:rPr>
                <w:rFonts w:cs="Arial"/>
                <w:b w:val="0"/>
                <w:szCs w:val="24"/>
              </w:rPr>
              <w:t xml:space="preserve">outcomes </w:t>
            </w:r>
            <w:r>
              <w:rPr>
                <w:rFonts w:cs="Arial"/>
                <w:b w:val="0"/>
                <w:szCs w:val="24"/>
              </w:rPr>
              <w:t>from use of funding from the SENDIF</w:t>
            </w:r>
            <w:r w:rsidRPr="007D5592">
              <w:rPr>
                <w:rFonts w:cs="Arial"/>
                <w:b w:val="0"/>
                <w:szCs w:val="24"/>
              </w:rPr>
              <w:t xml:space="preserve"> </w:t>
            </w:r>
            <w:r>
              <w:rPr>
                <w:rFonts w:cs="Arial"/>
                <w:b w:val="0"/>
                <w:szCs w:val="24"/>
              </w:rPr>
              <w:t xml:space="preserve">by </w:t>
            </w:r>
            <w:r w:rsidRPr="007D5592">
              <w:rPr>
                <w:rFonts w:cs="Arial"/>
                <w:b w:val="0"/>
                <w:szCs w:val="24"/>
              </w:rPr>
              <w:t>ticking the relevant boxes</w:t>
            </w:r>
            <w:r>
              <w:rPr>
                <w:rFonts w:cs="Arial"/>
                <w:b w:val="0"/>
                <w:szCs w:val="24"/>
              </w:rPr>
              <w:t xml:space="preserve"> below</w:t>
            </w:r>
            <w:r w:rsidRPr="007D5592">
              <w:rPr>
                <w:rFonts w:cs="Arial"/>
                <w:b w:val="0"/>
                <w:szCs w:val="24"/>
              </w:rPr>
              <w:t>.</w:t>
            </w:r>
          </w:p>
        </w:tc>
      </w:tr>
      <w:tr w:rsidR="00C70829" w:rsidRPr="007D5592" w14:paraId="0AB6C21E" w14:textId="77777777" w:rsidTr="00C70829">
        <w:trPr>
          <w:trHeight w:val="476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D42C18D" w14:textId="0FAAA725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Communication and Language development enhanced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5DD0" w14:textId="7C98640A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205FF205" w14:textId="77777777" w:rsidTr="00C70829">
        <w:trPr>
          <w:trHeight w:val="475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5719414" w14:textId="73EDEE8E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Personal, Social and Emotional development enhanced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BD54" w14:textId="5DB28A54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3F7E7BBA" w14:textId="77777777" w:rsidTr="00C70829">
        <w:trPr>
          <w:trHeight w:val="475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05BE72A1" w14:textId="67EC8869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Physical development and/or Sensory development enhanced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DA1" w14:textId="6D2D8118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0202F246" w14:textId="77777777" w:rsidTr="00C70829">
        <w:trPr>
          <w:trHeight w:val="475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94CB3B4" w14:textId="08701C7E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Adjustments made / </w:t>
            </w:r>
            <w:r w:rsidRPr="007D5592">
              <w:rPr>
                <w:rFonts w:cs="Arial"/>
                <w:b w:val="0"/>
                <w:szCs w:val="24"/>
              </w:rPr>
              <w:t>environment improved</w:t>
            </w:r>
            <w:r>
              <w:rPr>
                <w:rFonts w:cs="Arial"/>
                <w:b w:val="0"/>
                <w:szCs w:val="24"/>
              </w:rPr>
              <w:t xml:space="preserve"> / resources provided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7EC" w14:textId="440FB2D7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308E20CA" w14:textId="77777777" w:rsidTr="00C70829">
        <w:trPr>
          <w:trHeight w:val="475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2AF34D3" w14:textId="5518D430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 xml:space="preserve">Improved </w:t>
            </w:r>
            <w:r>
              <w:rPr>
                <w:rFonts w:cs="Arial"/>
                <w:b w:val="0"/>
                <w:szCs w:val="24"/>
              </w:rPr>
              <w:t>interventions to meet the child’s needs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0C85" w14:textId="3B9F8B49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490A537F" w14:textId="77777777" w:rsidTr="00C70829">
        <w:trPr>
          <w:trHeight w:val="475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12FBBF15" w14:textId="03ED0780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 w:rsidRPr="007D5592">
              <w:rPr>
                <w:rFonts w:cs="Arial"/>
                <w:b w:val="0"/>
                <w:szCs w:val="24"/>
              </w:rPr>
              <w:t>Improved ability and skills of staff (training</w:t>
            </w:r>
            <w:r>
              <w:rPr>
                <w:rFonts w:cs="Arial"/>
                <w:b w:val="0"/>
                <w:szCs w:val="24"/>
              </w:rPr>
              <w:t>/role modelling</w:t>
            </w:r>
            <w:r w:rsidRPr="007D5592">
              <w:rPr>
                <w:rFonts w:cs="Arial"/>
                <w:b w:val="0"/>
                <w:szCs w:val="24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06" w14:textId="1AA6FB19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  <w:tr w:rsidR="00C70829" w:rsidRPr="007D5592" w14:paraId="182A3E00" w14:textId="77777777" w:rsidTr="00C70829">
        <w:trPr>
          <w:trHeight w:val="475"/>
        </w:trPr>
        <w:tc>
          <w:tcPr>
            <w:tcW w:w="4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7823B0BC" w14:textId="76AF5B98" w:rsidR="00C70829" w:rsidRPr="007D5592" w:rsidRDefault="00C70829" w:rsidP="00C70829">
            <w:pPr>
              <w:jc w:val="righ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Differentiated curriculum planning and</w:t>
            </w:r>
            <w:r w:rsidRPr="007D5592">
              <w:rPr>
                <w:rFonts w:cs="Arial"/>
                <w:b w:val="0"/>
                <w:szCs w:val="24"/>
              </w:rPr>
              <w:t xml:space="preserve"> individualised support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13B1" w14:textId="326C19BA" w:rsidR="00C70829" w:rsidRPr="007D5592" w:rsidRDefault="00C70829" w:rsidP="00114613">
            <w:pPr>
              <w:rPr>
                <w:rFonts w:cs="Arial"/>
                <w:b w:val="0"/>
                <w:szCs w:val="24"/>
              </w:rPr>
            </w:pPr>
          </w:p>
        </w:tc>
      </w:tr>
    </w:tbl>
    <w:p w14:paraId="2041AC4D" w14:textId="77777777" w:rsidR="002D412E" w:rsidRDefault="002D412E"/>
    <w:tbl>
      <w:tblPr>
        <w:tblW w:w="502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663"/>
      </w:tblGrid>
      <w:tr w:rsidR="00555365" w:rsidRPr="007D5592" w14:paraId="33015A5C" w14:textId="77777777" w:rsidTr="00ED2B47">
        <w:trPr>
          <w:trHeight w:val="7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127BD0AE" w14:textId="77777777" w:rsidR="00555365" w:rsidRPr="007D5592" w:rsidRDefault="002D412E" w:rsidP="00CC3B00">
            <w:pPr>
              <w:spacing w:before="60" w:after="60"/>
              <w:jc w:val="center"/>
              <w:rPr>
                <w:rFonts w:cs="Arial"/>
                <w:b w:val="0"/>
                <w:color w:val="FFFFFF" w:themeColor="background1"/>
                <w:szCs w:val="24"/>
              </w:rPr>
            </w:pPr>
            <w:r>
              <w:br w:type="page"/>
            </w:r>
            <w:r w:rsidR="00555365" w:rsidRPr="000D5158">
              <w:rPr>
                <w:rFonts w:cs="Arial"/>
                <w:color w:val="FFFFFF" w:themeColor="background1"/>
                <w:sz w:val="36"/>
                <w:szCs w:val="24"/>
              </w:rPr>
              <w:t xml:space="preserve">Section </w:t>
            </w:r>
            <w:r w:rsidR="00555365">
              <w:rPr>
                <w:rFonts w:cs="Arial"/>
                <w:color w:val="FFFFFF" w:themeColor="background1"/>
                <w:sz w:val="36"/>
                <w:szCs w:val="24"/>
              </w:rPr>
              <w:t>7</w:t>
            </w:r>
            <w:r w:rsidR="00555365" w:rsidRPr="000D5158">
              <w:rPr>
                <w:rFonts w:cs="Arial"/>
                <w:color w:val="FFFFFF" w:themeColor="background1"/>
                <w:sz w:val="36"/>
                <w:szCs w:val="24"/>
              </w:rPr>
              <w:t xml:space="preserve"> </w:t>
            </w:r>
            <w:r w:rsidR="00CC3B00">
              <w:rPr>
                <w:rFonts w:cs="Arial"/>
                <w:color w:val="FFFFFF" w:themeColor="background1"/>
                <w:sz w:val="36"/>
                <w:szCs w:val="24"/>
              </w:rPr>
              <w:t xml:space="preserve">– Parent / legal guardian </w:t>
            </w:r>
            <w:r w:rsidR="00CC3B00">
              <w:rPr>
                <w:rFonts w:cs="Arial"/>
                <w:color w:val="FFFFFF" w:themeColor="background1"/>
                <w:sz w:val="36"/>
                <w:szCs w:val="24"/>
              </w:rPr>
              <w:br/>
            </w:r>
            <w:r w:rsidR="00555365" w:rsidRPr="00555365">
              <w:rPr>
                <w:rFonts w:cs="Arial"/>
                <w:b w:val="0"/>
                <w:color w:val="FFFFFF" w:themeColor="background1"/>
                <w:szCs w:val="24"/>
              </w:rPr>
              <w:t>Information from parent / carer</w:t>
            </w:r>
            <w:r w:rsidR="00CC3B00">
              <w:rPr>
                <w:rFonts w:cs="Arial"/>
                <w:b w:val="0"/>
                <w:color w:val="FFFFFF" w:themeColor="background1"/>
                <w:szCs w:val="24"/>
              </w:rPr>
              <w:t xml:space="preserve"> and consent</w:t>
            </w:r>
          </w:p>
        </w:tc>
      </w:tr>
      <w:tr w:rsidR="002771B8" w:rsidRPr="007D5592" w14:paraId="41161D77" w14:textId="77777777" w:rsidTr="00ED2B47">
        <w:trPr>
          <w:trHeight w:val="16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55F44945" w14:textId="77777777" w:rsidR="002771B8" w:rsidRPr="00671B1E" w:rsidRDefault="0055536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completion by the child’s p</w:t>
            </w:r>
            <w:r w:rsidR="002771B8" w:rsidRPr="00671B1E">
              <w:rPr>
                <w:rFonts w:cs="Arial"/>
                <w:szCs w:val="24"/>
              </w:rPr>
              <w:t>arent</w:t>
            </w:r>
            <w:r>
              <w:rPr>
                <w:rFonts w:cs="Arial"/>
                <w:szCs w:val="24"/>
              </w:rPr>
              <w:t xml:space="preserve"> </w:t>
            </w:r>
            <w:r w:rsidR="002771B8" w:rsidRPr="00671B1E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 xml:space="preserve"> legal guardian o</w:t>
            </w:r>
            <w:r w:rsidR="002771B8" w:rsidRPr="00671B1E">
              <w:rPr>
                <w:rFonts w:cs="Arial"/>
                <w:szCs w:val="24"/>
              </w:rPr>
              <w:t>nly</w:t>
            </w:r>
            <w:r w:rsidR="00241C38">
              <w:rPr>
                <w:rFonts w:cs="Arial"/>
                <w:szCs w:val="24"/>
              </w:rPr>
              <w:t xml:space="preserve"> (not the setting)</w:t>
            </w:r>
          </w:p>
          <w:p w14:paraId="17ABD1B5" w14:textId="77777777" w:rsidR="00555365" w:rsidRDefault="00A47E1F">
            <w:pPr>
              <w:spacing w:before="60" w:after="6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Please provide</w:t>
            </w:r>
            <w:r w:rsidR="002771B8" w:rsidRPr="007D5592">
              <w:rPr>
                <w:rFonts w:cs="Arial"/>
                <w:b w:val="0"/>
                <w:szCs w:val="24"/>
              </w:rPr>
              <w:t xml:space="preserve"> further information</w:t>
            </w:r>
            <w:r w:rsidR="002771B8">
              <w:rPr>
                <w:rFonts w:cs="Arial"/>
                <w:b w:val="0"/>
                <w:szCs w:val="24"/>
              </w:rPr>
              <w:t>,</w:t>
            </w:r>
            <w:r w:rsidR="002771B8" w:rsidRPr="007D5592">
              <w:rPr>
                <w:rFonts w:cs="Arial"/>
                <w:b w:val="0"/>
                <w:szCs w:val="24"/>
              </w:rPr>
              <w:t xml:space="preserve"> views or comments about </w:t>
            </w:r>
            <w:r>
              <w:rPr>
                <w:rFonts w:cs="Arial"/>
                <w:b w:val="0"/>
                <w:szCs w:val="24"/>
              </w:rPr>
              <w:t xml:space="preserve">your child to support </w:t>
            </w:r>
            <w:r w:rsidR="002771B8" w:rsidRPr="007D5592">
              <w:rPr>
                <w:rFonts w:cs="Arial"/>
                <w:b w:val="0"/>
                <w:szCs w:val="24"/>
              </w:rPr>
              <w:t xml:space="preserve">this </w:t>
            </w:r>
            <w:r>
              <w:rPr>
                <w:rFonts w:cs="Arial"/>
                <w:b w:val="0"/>
                <w:szCs w:val="24"/>
              </w:rPr>
              <w:t xml:space="preserve">application </w:t>
            </w:r>
          </w:p>
          <w:p w14:paraId="3598C6F9" w14:textId="77777777" w:rsidR="002771B8" w:rsidRPr="00792AB8" w:rsidRDefault="002771B8" w:rsidP="002105C9">
            <w:pPr>
              <w:spacing w:before="60" w:after="60"/>
              <w:rPr>
                <w:rFonts w:cs="Arial"/>
                <w:b w:val="0"/>
                <w:i/>
                <w:sz w:val="22"/>
              </w:rPr>
            </w:pPr>
            <w:r w:rsidRPr="00792AB8">
              <w:rPr>
                <w:rFonts w:cs="Arial"/>
                <w:b w:val="0"/>
                <w:i/>
                <w:sz w:val="22"/>
              </w:rPr>
              <w:t>If you require any support outside of the setting</w:t>
            </w:r>
            <w:r w:rsidR="00F4550F" w:rsidRPr="00792AB8">
              <w:rPr>
                <w:rFonts w:cs="Arial"/>
                <w:b w:val="0"/>
                <w:i/>
                <w:sz w:val="22"/>
              </w:rPr>
              <w:t>,</w:t>
            </w:r>
            <w:r w:rsidR="00E9166E" w:rsidRPr="00792AB8">
              <w:rPr>
                <w:rFonts w:cs="Arial"/>
                <w:b w:val="0"/>
                <w:i/>
                <w:sz w:val="22"/>
              </w:rPr>
              <w:t xml:space="preserve"> such as </w:t>
            </w:r>
            <w:r w:rsidR="00F4550F" w:rsidRPr="00792AB8">
              <w:rPr>
                <w:rFonts w:cs="Arial"/>
                <w:b w:val="0"/>
                <w:i/>
                <w:sz w:val="22"/>
              </w:rPr>
              <w:t>p</w:t>
            </w:r>
            <w:r w:rsidRPr="00792AB8">
              <w:rPr>
                <w:rFonts w:cs="Arial"/>
                <w:b w:val="0"/>
                <w:i/>
                <w:sz w:val="22"/>
              </w:rPr>
              <w:t xml:space="preserve">arenting </w:t>
            </w:r>
            <w:r w:rsidR="00F4550F" w:rsidRPr="00792AB8">
              <w:rPr>
                <w:rFonts w:cs="Arial"/>
                <w:b w:val="0"/>
                <w:i/>
                <w:sz w:val="22"/>
              </w:rPr>
              <w:t>s</w:t>
            </w:r>
            <w:r w:rsidRPr="00792AB8">
              <w:rPr>
                <w:rFonts w:cs="Arial"/>
                <w:b w:val="0"/>
                <w:i/>
                <w:sz w:val="22"/>
              </w:rPr>
              <w:t xml:space="preserve">upport for managing behaviour, please </w:t>
            </w:r>
            <w:r w:rsidR="00C53FDC" w:rsidRPr="00792AB8">
              <w:rPr>
                <w:rFonts w:cs="Arial"/>
                <w:b w:val="0"/>
                <w:i/>
                <w:sz w:val="22"/>
              </w:rPr>
              <w:t xml:space="preserve">do </w:t>
            </w:r>
            <w:r w:rsidRPr="00792AB8">
              <w:rPr>
                <w:rFonts w:cs="Arial"/>
                <w:b w:val="0"/>
                <w:i/>
                <w:sz w:val="22"/>
              </w:rPr>
              <w:t xml:space="preserve">ask </w:t>
            </w:r>
            <w:r w:rsidR="00C53FDC" w:rsidRPr="00792AB8">
              <w:rPr>
                <w:rFonts w:cs="Arial"/>
                <w:b w:val="0"/>
                <w:i/>
                <w:sz w:val="22"/>
              </w:rPr>
              <w:t>your s</w:t>
            </w:r>
            <w:r w:rsidRPr="00792AB8">
              <w:rPr>
                <w:rFonts w:cs="Arial"/>
                <w:b w:val="0"/>
                <w:i/>
                <w:sz w:val="22"/>
              </w:rPr>
              <w:t xml:space="preserve">etting </w:t>
            </w:r>
            <w:r w:rsidR="00D65166" w:rsidRPr="00792AB8">
              <w:rPr>
                <w:rFonts w:cs="Arial"/>
                <w:b w:val="0"/>
                <w:i/>
                <w:sz w:val="22"/>
              </w:rPr>
              <w:t xml:space="preserve">or health visitor </w:t>
            </w:r>
            <w:r w:rsidRPr="00792AB8">
              <w:rPr>
                <w:rFonts w:cs="Arial"/>
                <w:b w:val="0"/>
                <w:i/>
                <w:sz w:val="22"/>
              </w:rPr>
              <w:t>to ma</w:t>
            </w:r>
            <w:r w:rsidR="00011AE3" w:rsidRPr="00792AB8">
              <w:rPr>
                <w:rFonts w:cs="Arial"/>
                <w:b w:val="0"/>
                <w:i/>
                <w:sz w:val="22"/>
              </w:rPr>
              <w:t>ke an Early Years Referral for Fa</w:t>
            </w:r>
            <w:r w:rsidRPr="00792AB8">
              <w:rPr>
                <w:rFonts w:cs="Arial"/>
                <w:b w:val="0"/>
                <w:i/>
                <w:sz w:val="22"/>
              </w:rPr>
              <w:t xml:space="preserve">mily Support or contact your local </w:t>
            </w:r>
            <w:r w:rsidR="00011AE3" w:rsidRPr="00792AB8">
              <w:rPr>
                <w:rFonts w:cs="Arial"/>
                <w:b w:val="0"/>
                <w:i/>
                <w:sz w:val="22"/>
              </w:rPr>
              <w:t>c</w:t>
            </w:r>
            <w:r w:rsidRPr="00792AB8">
              <w:rPr>
                <w:rFonts w:cs="Arial"/>
                <w:b w:val="0"/>
                <w:i/>
                <w:sz w:val="22"/>
              </w:rPr>
              <w:t xml:space="preserve">hildren’s </w:t>
            </w:r>
            <w:r w:rsidR="00011AE3" w:rsidRPr="00792AB8">
              <w:rPr>
                <w:rFonts w:cs="Arial"/>
                <w:b w:val="0"/>
                <w:i/>
                <w:sz w:val="22"/>
              </w:rPr>
              <w:t>c</w:t>
            </w:r>
            <w:r w:rsidRPr="00792AB8">
              <w:rPr>
                <w:rFonts w:cs="Arial"/>
                <w:b w:val="0"/>
                <w:i/>
                <w:sz w:val="22"/>
              </w:rPr>
              <w:t>entre for a wide range of support and advice.</w:t>
            </w:r>
          </w:p>
        </w:tc>
      </w:tr>
      <w:tr w:rsidR="002771B8" w:rsidRPr="007D5592" w14:paraId="15CC4701" w14:textId="77777777" w:rsidTr="00D81A44">
        <w:trPr>
          <w:trHeight w:val="59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F90E" w14:textId="77777777" w:rsidR="002771B8" w:rsidRDefault="002771B8" w:rsidP="00F10BB0">
            <w:pPr>
              <w:rPr>
                <w:rFonts w:cs="Arial"/>
                <w:b w:val="0"/>
                <w:szCs w:val="24"/>
              </w:rPr>
            </w:pPr>
          </w:p>
          <w:p w14:paraId="302D4236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6B620C8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6A409FF1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91601CC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7F1B116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DF9A996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F8C3BA0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2B9FE82E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416EF969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47449BBF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5FF65B6C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676B0A93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564F33C5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CC75D16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6CD97FAA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78F137CE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D18316C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73BC2F80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173DD4E3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7D5427D9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59C66289" w14:textId="77777777" w:rsidR="00C70829" w:rsidRDefault="00C70829" w:rsidP="00F10BB0">
            <w:pPr>
              <w:rPr>
                <w:rFonts w:cs="Arial"/>
                <w:b w:val="0"/>
                <w:szCs w:val="24"/>
              </w:rPr>
            </w:pPr>
          </w:p>
          <w:p w14:paraId="0875445D" w14:textId="77777777" w:rsidR="00C70829" w:rsidRPr="007D5592" w:rsidRDefault="00C70829" w:rsidP="00F10BB0">
            <w:pPr>
              <w:rPr>
                <w:rFonts w:cs="Arial"/>
                <w:b w:val="0"/>
                <w:szCs w:val="24"/>
              </w:rPr>
            </w:pPr>
          </w:p>
        </w:tc>
      </w:tr>
    </w:tbl>
    <w:p w14:paraId="366B4ECA" w14:textId="77777777" w:rsidR="00A117C1" w:rsidRDefault="00A117C1"/>
    <w:p w14:paraId="65AB0A2F" w14:textId="4DBA73A6" w:rsidR="00A117C1" w:rsidRDefault="00A117C1"/>
    <w:tbl>
      <w:tblPr>
        <w:tblW w:w="502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862"/>
        <w:gridCol w:w="4116"/>
        <w:gridCol w:w="851"/>
        <w:gridCol w:w="2834"/>
      </w:tblGrid>
      <w:tr w:rsidR="00AE6697" w:rsidRPr="007D5592" w14:paraId="3FFEC535" w14:textId="77777777" w:rsidTr="00ED2B47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6F20"/>
            <w:vAlign w:val="bottom"/>
          </w:tcPr>
          <w:p w14:paraId="58CCB313" w14:textId="77777777" w:rsidR="00AE6697" w:rsidRPr="007D5592" w:rsidRDefault="00AE6697" w:rsidP="00C6022E">
            <w:pPr>
              <w:spacing w:before="120" w:after="120"/>
              <w:jc w:val="center"/>
              <w:rPr>
                <w:rFonts w:cs="Arial"/>
                <w:b w:val="0"/>
                <w:bCs/>
                <w:i/>
                <w:szCs w:val="24"/>
                <w:lang w:eastAsia="en-GB"/>
              </w:rPr>
            </w:pPr>
            <w:r w:rsidRPr="007D5592">
              <w:rPr>
                <w:rFonts w:cs="Arial"/>
                <w:b w:val="0"/>
                <w:szCs w:val="24"/>
                <w:lang w:eastAsia="en-GB"/>
              </w:rPr>
              <w:lastRenderedPageBreak/>
              <w:t>Parent</w:t>
            </w:r>
            <w:r w:rsidR="00DC3F83">
              <w:rPr>
                <w:rFonts w:cs="Arial"/>
                <w:b w:val="0"/>
                <w:szCs w:val="24"/>
                <w:lang w:eastAsia="en-GB"/>
              </w:rPr>
              <w:t xml:space="preserve"> </w:t>
            </w:r>
            <w:r w:rsidRPr="007D5592">
              <w:rPr>
                <w:rFonts w:cs="Arial"/>
                <w:b w:val="0"/>
                <w:szCs w:val="24"/>
                <w:lang w:eastAsia="en-GB"/>
              </w:rPr>
              <w:t>/</w:t>
            </w:r>
            <w:r w:rsidR="00DC3F83">
              <w:rPr>
                <w:rFonts w:cs="Arial"/>
                <w:b w:val="0"/>
                <w:szCs w:val="24"/>
                <w:lang w:eastAsia="en-GB"/>
              </w:rPr>
              <w:t xml:space="preserve"> </w:t>
            </w:r>
            <w:r w:rsidRPr="007D5592">
              <w:rPr>
                <w:rFonts w:cs="Arial"/>
                <w:b w:val="0"/>
                <w:szCs w:val="24"/>
                <w:lang w:eastAsia="en-GB"/>
              </w:rPr>
              <w:t xml:space="preserve">Legal Guardian </w:t>
            </w:r>
            <w:r w:rsidR="002160CD">
              <w:rPr>
                <w:rFonts w:cs="Arial"/>
                <w:b w:val="0"/>
                <w:szCs w:val="24"/>
                <w:lang w:eastAsia="en-GB"/>
              </w:rPr>
              <w:t xml:space="preserve">and SENCo </w:t>
            </w:r>
            <w:r w:rsidRPr="007D5592">
              <w:rPr>
                <w:rFonts w:cs="Arial"/>
                <w:b w:val="0"/>
                <w:szCs w:val="24"/>
                <w:lang w:eastAsia="en-GB"/>
              </w:rPr>
              <w:t>to sign</w:t>
            </w:r>
          </w:p>
        </w:tc>
      </w:tr>
      <w:tr w:rsidR="00DF6718" w:rsidRPr="007D5592" w14:paraId="0F793B56" w14:textId="77777777" w:rsidTr="00DF6718">
        <w:trPr>
          <w:trHeight w:val="19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CF16956" w14:textId="77777777" w:rsidR="00DF6718" w:rsidRPr="007D5592" w:rsidRDefault="00DF6718" w:rsidP="00DF6718">
            <w:pPr>
              <w:pStyle w:val="ListParagraph"/>
              <w:spacing w:after="120"/>
              <w:ind w:left="0"/>
              <w:rPr>
                <w:rFonts w:cs="Arial"/>
                <w:b w:val="0"/>
                <w:szCs w:val="24"/>
              </w:rPr>
            </w:pPr>
            <w:r w:rsidRPr="00051F41">
              <w:rPr>
                <w:rFonts w:eastAsia="Times New Roman" w:cs="Arial"/>
                <w:b w:val="0"/>
                <w:szCs w:val="24"/>
                <w:lang w:eastAsia="en-GB"/>
              </w:rPr>
              <w:t xml:space="preserve">Data Protection </w:t>
            </w:r>
          </w:p>
          <w:p w14:paraId="56CCF253" w14:textId="186EC7BD" w:rsidR="00DF6718" w:rsidRPr="00612610" w:rsidRDefault="00DF6718" w:rsidP="00F50944">
            <w:pPr>
              <w:rPr>
                <w:rFonts w:cs="Arial"/>
                <w:b w:val="0"/>
                <w:iCs/>
                <w:sz w:val="22"/>
              </w:rPr>
            </w:pPr>
            <w:r w:rsidRPr="00612610">
              <w:rPr>
                <w:rFonts w:cs="Arial"/>
                <w:b w:val="0"/>
                <w:sz w:val="22"/>
              </w:rPr>
              <w:t xml:space="preserve">The information provided on this form will be used to inform decision-making. This means that the information provided on the form will be shared with the relevant staff members to guide their work for the duration of the support period. </w:t>
            </w:r>
            <w:r w:rsidRPr="00612610">
              <w:rPr>
                <w:rFonts w:cs="Arial"/>
                <w:b w:val="0"/>
                <w:bCs/>
                <w:sz w:val="22"/>
              </w:rPr>
              <w:t>This form and any further related documentation and records of work carried out will be stored in a case file in your family name</w:t>
            </w:r>
            <w:r w:rsidRPr="00612610">
              <w:rPr>
                <w:rFonts w:cs="Arial"/>
                <w:b w:val="0"/>
                <w:sz w:val="22"/>
              </w:rPr>
              <w:t xml:space="preserve">. If you have any questions about how your information is used, please visit: </w:t>
            </w:r>
            <w:hyperlink r:id="rId12" w:history="1">
              <w:r w:rsidRPr="00612610">
                <w:rPr>
                  <w:rStyle w:val="Hyperlink"/>
                  <w:rFonts w:cs="Arial"/>
                  <w:b w:val="0"/>
                  <w:color w:val="auto"/>
                  <w:sz w:val="22"/>
                </w:rPr>
                <w:t>https://www.merton.gov.uk/legal/privacy-and-cookies</w:t>
              </w:r>
            </w:hyperlink>
          </w:p>
        </w:tc>
      </w:tr>
      <w:tr w:rsidR="00AE6697" w:rsidRPr="007D5592" w14:paraId="59BA636E" w14:textId="77777777" w:rsidTr="00612610">
        <w:trPr>
          <w:trHeight w:val="57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38E61C46" w14:textId="77777777" w:rsidR="00AE6697" w:rsidRPr="007D5592" w:rsidRDefault="0043082D" w:rsidP="00D05FE1">
            <w:pPr>
              <w:pStyle w:val="ListParagraph"/>
              <w:ind w:left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Parent</w:t>
            </w:r>
            <w:r w:rsidR="00FB2D02">
              <w:rPr>
                <w:rFonts w:cs="Arial"/>
                <w:b w:val="0"/>
                <w:szCs w:val="24"/>
              </w:rPr>
              <w:t xml:space="preserve">/Carer </w:t>
            </w:r>
            <w:r>
              <w:rPr>
                <w:rFonts w:cs="Arial"/>
                <w:b w:val="0"/>
                <w:szCs w:val="24"/>
              </w:rPr>
              <w:t>Name</w:t>
            </w:r>
          </w:p>
        </w:tc>
        <w:tc>
          <w:tcPr>
            <w:tcW w:w="3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6E96" w14:textId="77777777" w:rsidR="00175D43" w:rsidRPr="007D5592" w:rsidRDefault="00175D43" w:rsidP="007D5592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E83122" w:rsidRPr="007D5592" w14:paraId="7585A61C" w14:textId="77777777" w:rsidTr="00886861">
        <w:trPr>
          <w:trHeight w:val="41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5E856560" w14:textId="77777777" w:rsidR="000E46A3" w:rsidRDefault="000E46A3" w:rsidP="00D05FE1">
            <w:pPr>
              <w:pStyle w:val="ListParagraph"/>
              <w:ind w:left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Parent/Carer Email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EFBBA" w14:textId="77777777" w:rsidR="000E46A3" w:rsidRPr="000E46A3" w:rsidRDefault="000E46A3" w:rsidP="00612610">
            <w:pPr>
              <w:rPr>
                <w:rFonts w:cs="Arial"/>
                <w:b w:val="0"/>
                <w:iCs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BD7" w14:textId="77777777" w:rsidR="000E46A3" w:rsidRDefault="000E46A3" w:rsidP="00612610">
            <w:pPr>
              <w:rPr>
                <w:rFonts w:cs="Arial"/>
                <w:b w:val="0"/>
                <w:iCs/>
                <w:sz w:val="16"/>
                <w:szCs w:val="16"/>
              </w:rPr>
            </w:pPr>
          </w:p>
          <w:p w14:paraId="0E5BDEF9" w14:textId="0FCB01E2" w:rsidR="00886861" w:rsidRPr="00886861" w:rsidRDefault="00886861" w:rsidP="00612610">
            <w:pPr>
              <w:rPr>
                <w:rFonts w:cs="Arial"/>
                <w:b w:val="0"/>
                <w:iCs/>
                <w:sz w:val="16"/>
                <w:szCs w:val="16"/>
              </w:rPr>
            </w:pPr>
          </w:p>
        </w:tc>
      </w:tr>
      <w:tr w:rsidR="007D69FC" w:rsidRPr="007D5592" w14:paraId="1944C73E" w14:textId="77777777" w:rsidTr="00DF6718">
        <w:trPr>
          <w:trHeight w:val="556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3426E18" w14:textId="77777777" w:rsidR="00AE6697" w:rsidRPr="007D5592" w:rsidRDefault="00FB2D02" w:rsidP="00D05FE1">
            <w:pPr>
              <w:pStyle w:val="ListParagraph"/>
              <w:ind w:left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Parent/Carer </w:t>
            </w:r>
            <w:r w:rsidR="0043082D">
              <w:rPr>
                <w:rFonts w:cs="Arial"/>
                <w:b w:val="0"/>
                <w:szCs w:val="24"/>
              </w:rPr>
              <w:t>Signature</w:t>
            </w:r>
            <w:r w:rsidR="005A40D4">
              <w:rPr>
                <w:rFonts w:cs="Arial"/>
                <w:b w:val="0"/>
                <w:szCs w:val="24"/>
              </w:rPr>
              <w:t>*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542D" w14:textId="77777777" w:rsidR="00175D43" w:rsidRPr="007D5592" w:rsidRDefault="00175D43" w:rsidP="007D5592">
            <w:pPr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6D7A4"/>
            <w:vAlign w:val="center"/>
          </w:tcPr>
          <w:p w14:paraId="2A582ACD" w14:textId="77777777" w:rsidR="00AE6697" w:rsidRPr="007D5592" w:rsidRDefault="0043082D" w:rsidP="00337030">
            <w:pPr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Date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B5E5" w14:textId="77777777" w:rsidR="00AE6697" w:rsidRPr="007D5592" w:rsidRDefault="00AE6697" w:rsidP="00337030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AE6697" w:rsidRPr="007D5592" w14:paraId="44264459" w14:textId="77777777" w:rsidTr="00612610">
        <w:trPr>
          <w:trHeight w:val="57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7E9C6013" w14:textId="77777777" w:rsidR="00AE6697" w:rsidRPr="007D5592" w:rsidRDefault="0043082D" w:rsidP="00D05FE1">
            <w:pPr>
              <w:pStyle w:val="ListParagraph"/>
              <w:ind w:left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SENCo Name</w:t>
            </w:r>
            <w:r w:rsidR="0018059A">
              <w:rPr>
                <w:rFonts w:cs="Arial"/>
                <w:b w:val="0"/>
                <w:szCs w:val="24"/>
              </w:rPr>
              <w:t>*</w:t>
            </w:r>
          </w:p>
        </w:tc>
        <w:tc>
          <w:tcPr>
            <w:tcW w:w="365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1EAED7" w14:textId="77777777" w:rsidR="00175D43" w:rsidRPr="007D5592" w:rsidRDefault="00175D43" w:rsidP="007D5592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7D69FC" w:rsidRPr="007D5592" w14:paraId="12DAA778" w14:textId="77777777" w:rsidTr="00DF6718">
        <w:trPr>
          <w:trHeight w:val="57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555AD921" w14:textId="206851C9" w:rsidR="00241C38" w:rsidRPr="007D5592" w:rsidRDefault="0043082D" w:rsidP="00D05FE1">
            <w:pPr>
              <w:pStyle w:val="ListParagraph"/>
              <w:ind w:left="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SENCo Signature</w:t>
            </w:r>
            <w:r w:rsidR="0018059A">
              <w:rPr>
                <w:rFonts w:cs="Arial"/>
                <w:b w:val="0"/>
                <w:szCs w:val="24"/>
              </w:rPr>
              <w:t>*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8A999" w14:textId="77777777" w:rsidR="00175D43" w:rsidRPr="007D5592" w:rsidRDefault="00175D43" w:rsidP="007D5592">
            <w:pPr>
              <w:rPr>
                <w:rFonts w:cs="Arial"/>
                <w:b w:val="0"/>
                <w:iCs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6D7A4"/>
            <w:vAlign w:val="center"/>
          </w:tcPr>
          <w:p w14:paraId="139F078F" w14:textId="77777777" w:rsidR="00AE6697" w:rsidRPr="007D5592" w:rsidRDefault="0043082D" w:rsidP="00337030">
            <w:pPr>
              <w:rPr>
                <w:rFonts w:cs="Arial"/>
                <w:b w:val="0"/>
                <w:iCs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Date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1BC89" w14:textId="77777777" w:rsidR="00AE6697" w:rsidRPr="007D5592" w:rsidRDefault="00AE6697" w:rsidP="00337030">
            <w:pPr>
              <w:rPr>
                <w:rFonts w:cs="Arial"/>
                <w:b w:val="0"/>
                <w:iCs/>
                <w:szCs w:val="24"/>
              </w:rPr>
            </w:pPr>
          </w:p>
        </w:tc>
      </w:tr>
      <w:tr w:rsidR="00AE6697" w:rsidRPr="007D5592" w14:paraId="56891D53" w14:textId="77777777" w:rsidTr="002105C9">
        <w:trPr>
          <w:trHeight w:val="5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695755F2" w14:textId="2933A4C5" w:rsidR="008605E6" w:rsidRPr="00A310FA" w:rsidRDefault="0018059A" w:rsidP="00AC53B6">
            <w:pPr>
              <w:spacing w:before="120" w:after="120"/>
              <w:rPr>
                <w:rFonts w:cs="Arial"/>
                <w:iCs/>
                <w:szCs w:val="24"/>
              </w:rPr>
            </w:pPr>
            <w:r>
              <w:rPr>
                <w:rFonts w:cs="Arial"/>
                <w:b w:val="0"/>
                <w:szCs w:val="24"/>
              </w:rPr>
              <w:t xml:space="preserve">* </w:t>
            </w:r>
            <w:r w:rsidRPr="005A40D4">
              <w:rPr>
                <w:rFonts w:cs="Arial"/>
                <w:b w:val="0"/>
                <w:i/>
                <w:sz w:val="22"/>
              </w:rPr>
              <w:t>W</w:t>
            </w:r>
            <w:r w:rsidR="00AE6697" w:rsidRPr="005A40D4">
              <w:rPr>
                <w:rFonts w:cs="Arial"/>
                <w:b w:val="0"/>
                <w:i/>
                <w:sz w:val="22"/>
              </w:rPr>
              <w:t>e cannot accept form</w:t>
            </w:r>
            <w:r w:rsidR="00605D35" w:rsidRPr="005A40D4">
              <w:rPr>
                <w:rFonts w:cs="Arial"/>
                <w:b w:val="0"/>
                <w:i/>
                <w:sz w:val="22"/>
              </w:rPr>
              <w:t>s</w:t>
            </w:r>
            <w:r w:rsidR="00AE6697" w:rsidRPr="005A40D4">
              <w:rPr>
                <w:rFonts w:cs="Arial"/>
                <w:b w:val="0"/>
                <w:i/>
                <w:sz w:val="22"/>
              </w:rPr>
              <w:t xml:space="preserve"> without </w:t>
            </w:r>
            <w:r w:rsidR="005A40D4" w:rsidRPr="005A40D4">
              <w:rPr>
                <w:rFonts w:cs="Arial"/>
                <w:b w:val="0"/>
                <w:i/>
                <w:sz w:val="22"/>
              </w:rPr>
              <w:t xml:space="preserve">the </w:t>
            </w:r>
            <w:r w:rsidR="00AE6697" w:rsidRPr="005A40D4">
              <w:rPr>
                <w:rFonts w:cs="Arial"/>
                <w:b w:val="0"/>
                <w:i/>
                <w:sz w:val="22"/>
              </w:rPr>
              <w:t>SENC</w:t>
            </w:r>
            <w:r w:rsidR="00605D35" w:rsidRPr="005A40D4">
              <w:rPr>
                <w:rFonts w:cs="Arial"/>
                <w:b w:val="0"/>
                <w:i/>
                <w:sz w:val="22"/>
              </w:rPr>
              <w:t>o</w:t>
            </w:r>
            <w:r w:rsidR="00AE6697" w:rsidRPr="005A40D4">
              <w:rPr>
                <w:rFonts w:cs="Arial"/>
                <w:b w:val="0"/>
                <w:i/>
                <w:sz w:val="22"/>
              </w:rPr>
              <w:t xml:space="preserve"> </w:t>
            </w:r>
            <w:r w:rsidR="005A40D4" w:rsidRPr="005A40D4">
              <w:rPr>
                <w:rFonts w:cs="Arial"/>
                <w:b w:val="0"/>
                <w:i/>
                <w:sz w:val="22"/>
              </w:rPr>
              <w:t>and parent signature. Where th</w:t>
            </w:r>
            <w:r w:rsidR="005A40D4">
              <w:rPr>
                <w:rFonts w:cs="Arial"/>
                <w:b w:val="0"/>
                <w:i/>
                <w:sz w:val="22"/>
              </w:rPr>
              <w:t>is is not possible</w:t>
            </w:r>
            <w:r w:rsidR="005A40D4" w:rsidRPr="005A40D4">
              <w:rPr>
                <w:rFonts w:cs="Arial"/>
                <w:b w:val="0"/>
                <w:i/>
                <w:sz w:val="22"/>
              </w:rPr>
              <w:t xml:space="preserve">, please </w:t>
            </w:r>
            <w:r w:rsidR="005A40D4">
              <w:rPr>
                <w:rFonts w:cs="Arial"/>
                <w:b w:val="0"/>
                <w:i/>
                <w:sz w:val="22"/>
              </w:rPr>
              <w:t>attach</w:t>
            </w:r>
            <w:r w:rsidR="005A40D4" w:rsidRPr="005A40D4">
              <w:rPr>
                <w:rFonts w:cs="Arial"/>
                <w:b w:val="0"/>
                <w:i/>
                <w:sz w:val="22"/>
              </w:rPr>
              <w:t xml:space="preserve"> a</w:t>
            </w:r>
            <w:r w:rsidR="002105C9">
              <w:rPr>
                <w:rFonts w:cs="Arial"/>
                <w:b w:val="0"/>
                <w:i/>
                <w:sz w:val="22"/>
              </w:rPr>
              <w:t xml:space="preserve"> parent</w:t>
            </w:r>
            <w:r w:rsidR="00BE42E0">
              <w:rPr>
                <w:rFonts w:cs="Arial"/>
                <w:b w:val="0"/>
                <w:i/>
                <w:sz w:val="22"/>
              </w:rPr>
              <w:t>’</w:t>
            </w:r>
            <w:r w:rsidR="002105C9">
              <w:rPr>
                <w:rFonts w:cs="Arial"/>
                <w:b w:val="0"/>
                <w:i/>
                <w:sz w:val="22"/>
              </w:rPr>
              <w:t>s</w:t>
            </w:r>
            <w:r w:rsidR="005A40D4" w:rsidRPr="005A40D4">
              <w:rPr>
                <w:rFonts w:cs="Arial"/>
                <w:b w:val="0"/>
                <w:i/>
                <w:sz w:val="22"/>
              </w:rPr>
              <w:t xml:space="preserve"> email </w:t>
            </w:r>
            <w:r w:rsidR="005A40D4">
              <w:rPr>
                <w:rFonts w:cs="Arial"/>
                <w:b w:val="0"/>
                <w:i/>
                <w:sz w:val="22"/>
              </w:rPr>
              <w:t>confirming their permission</w:t>
            </w:r>
            <w:r w:rsidR="005A40D4" w:rsidRPr="005A40D4">
              <w:rPr>
                <w:rFonts w:cs="Arial"/>
                <w:b w:val="0"/>
                <w:i/>
                <w:sz w:val="22"/>
              </w:rPr>
              <w:t xml:space="preserve">. </w:t>
            </w:r>
            <w:r w:rsidR="00605D35" w:rsidRPr="005A40D4">
              <w:rPr>
                <w:rFonts w:cs="Arial"/>
                <w:b w:val="0"/>
                <w:i/>
                <w:sz w:val="22"/>
              </w:rPr>
              <w:t xml:space="preserve">Forms </w:t>
            </w:r>
            <w:r w:rsidRPr="005A40D4">
              <w:rPr>
                <w:rFonts w:cs="Arial"/>
                <w:b w:val="0"/>
                <w:i/>
                <w:sz w:val="22"/>
              </w:rPr>
              <w:t xml:space="preserve">will be </w:t>
            </w:r>
            <w:r w:rsidR="00AC53B6">
              <w:rPr>
                <w:rFonts w:cs="Arial"/>
                <w:b w:val="0"/>
                <w:i/>
                <w:sz w:val="22"/>
              </w:rPr>
              <w:t>otherwise be returned</w:t>
            </w:r>
          </w:p>
        </w:tc>
      </w:tr>
      <w:tr w:rsidR="008605E6" w:rsidRPr="007D5592" w14:paraId="02B0D2CE" w14:textId="77777777" w:rsidTr="005A40D4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6CF05" w14:textId="77777777" w:rsidR="008605E6" w:rsidRPr="00A310FA" w:rsidRDefault="008605E6" w:rsidP="00337030">
            <w:pPr>
              <w:rPr>
                <w:rFonts w:cs="Arial"/>
                <w:szCs w:val="24"/>
              </w:rPr>
            </w:pPr>
          </w:p>
        </w:tc>
      </w:tr>
      <w:tr w:rsidR="008605E6" w:rsidRPr="007D5592" w14:paraId="206E4283" w14:textId="77777777" w:rsidTr="00ED2B47">
        <w:trPr>
          <w:trHeight w:val="7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3528"/>
            <w:vAlign w:val="center"/>
          </w:tcPr>
          <w:p w14:paraId="5493D019" w14:textId="77777777" w:rsidR="008605E6" w:rsidRPr="00922C38" w:rsidRDefault="008605E6" w:rsidP="0005656D">
            <w:pPr>
              <w:spacing w:before="60" w:after="60"/>
              <w:jc w:val="center"/>
              <w:rPr>
                <w:rFonts w:cs="Arial"/>
                <w:color w:val="FFFFFF" w:themeColor="background1"/>
                <w:sz w:val="36"/>
                <w:szCs w:val="24"/>
              </w:rPr>
            </w:pPr>
            <w:r w:rsidRPr="00922C38">
              <w:rPr>
                <w:rFonts w:cs="Arial"/>
                <w:color w:val="FFFFFF" w:themeColor="background1"/>
                <w:sz w:val="36"/>
                <w:szCs w:val="24"/>
              </w:rPr>
              <w:t>Section 8</w:t>
            </w:r>
          </w:p>
          <w:p w14:paraId="45A32FD1" w14:textId="77777777" w:rsidR="008605E6" w:rsidRPr="00A310FA" w:rsidRDefault="00512AB9" w:rsidP="0005656D">
            <w:pPr>
              <w:spacing w:before="60" w:after="60"/>
              <w:jc w:val="center"/>
              <w:rPr>
                <w:rFonts w:cs="Arial"/>
                <w:b w:val="0"/>
                <w:color w:val="FFFFFF" w:themeColor="background1"/>
                <w:szCs w:val="24"/>
              </w:rPr>
            </w:pPr>
            <w:r>
              <w:rPr>
                <w:rFonts w:cs="Arial"/>
                <w:b w:val="0"/>
                <w:color w:val="FFFFFF" w:themeColor="background1"/>
                <w:szCs w:val="24"/>
              </w:rPr>
              <w:t xml:space="preserve"> </w:t>
            </w:r>
            <w:r w:rsidR="008605E6" w:rsidRPr="007D5592">
              <w:rPr>
                <w:rFonts w:cs="Arial"/>
                <w:b w:val="0"/>
                <w:color w:val="FFFFFF" w:themeColor="background1"/>
                <w:szCs w:val="24"/>
              </w:rPr>
              <w:t>Submitting the application</w:t>
            </w:r>
          </w:p>
        </w:tc>
      </w:tr>
      <w:tr w:rsidR="00A310FA" w:rsidRPr="00A310FA" w14:paraId="63914A39" w14:textId="77777777" w:rsidTr="00ED2B47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7A4"/>
            <w:vAlign w:val="center"/>
          </w:tcPr>
          <w:p w14:paraId="40FA7069" w14:textId="77777777" w:rsidR="008605E6" w:rsidRDefault="008605E6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contextualSpacing w:val="0"/>
              <w:rPr>
                <w:rFonts w:cs="Arial"/>
                <w:b w:val="0"/>
                <w:szCs w:val="24"/>
              </w:rPr>
            </w:pPr>
            <w:r w:rsidRPr="006F3E03">
              <w:rPr>
                <w:rFonts w:cs="Arial"/>
                <w:b w:val="0"/>
                <w:szCs w:val="24"/>
              </w:rPr>
              <w:t>Please make sure you allow sufficient time and complete your application fully with full involvement from the family</w:t>
            </w:r>
          </w:p>
          <w:p w14:paraId="29D13F91" w14:textId="039306F2" w:rsidR="001E30BC" w:rsidRPr="00A310FA" w:rsidRDefault="008605E6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rPr>
                <w:rFonts w:cs="Arial"/>
                <w:b w:val="0"/>
                <w:szCs w:val="24"/>
              </w:rPr>
            </w:pPr>
            <w:r w:rsidRPr="00A310FA">
              <w:rPr>
                <w:rFonts w:cs="Arial"/>
                <w:b w:val="0"/>
                <w:szCs w:val="24"/>
              </w:rPr>
              <w:t>Incomplete applications will not be considered. If you have not answered all the questions or</w:t>
            </w:r>
            <w:r w:rsidR="0018059A">
              <w:rPr>
                <w:rFonts w:cs="Arial"/>
                <w:b w:val="0"/>
                <w:szCs w:val="24"/>
              </w:rPr>
              <w:t xml:space="preserve"> not</w:t>
            </w:r>
            <w:r w:rsidRPr="00A310FA">
              <w:rPr>
                <w:rFonts w:cs="Arial"/>
                <w:b w:val="0"/>
                <w:szCs w:val="24"/>
              </w:rPr>
              <w:t xml:space="preserve"> shown how the criteria</w:t>
            </w:r>
            <w:r w:rsidR="00C94A17">
              <w:rPr>
                <w:rFonts w:cs="Arial"/>
                <w:b w:val="0"/>
                <w:szCs w:val="24"/>
              </w:rPr>
              <w:t xml:space="preserve"> </w:t>
            </w:r>
            <w:proofErr w:type="gramStart"/>
            <w:r w:rsidR="00C94A17">
              <w:rPr>
                <w:rFonts w:cs="Arial"/>
                <w:b w:val="0"/>
                <w:szCs w:val="24"/>
              </w:rPr>
              <w:t>ha</w:t>
            </w:r>
            <w:r w:rsidR="005A40D4">
              <w:rPr>
                <w:rFonts w:cs="Arial"/>
                <w:b w:val="0"/>
                <w:szCs w:val="24"/>
              </w:rPr>
              <w:t>s</w:t>
            </w:r>
            <w:proofErr w:type="gramEnd"/>
            <w:r w:rsidR="00C94A17">
              <w:rPr>
                <w:rFonts w:cs="Arial"/>
                <w:b w:val="0"/>
                <w:szCs w:val="24"/>
              </w:rPr>
              <w:t xml:space="preserve"> been met</w:t>
            </w:r>
            <w:r w:rsidR="0018059A">
              <w:rPr>
                <w:rFonts w:cs="Arial"/>
                <w:b w:val="0"/>
                <w:szCs w:val="24"/>
              </w:rPr>
              <w:t>,</w:t>
            </w:r>
            <w:r w:rsidRPr="00A310FA">
              <w:rPr>
                <w:rFonts w:cs="Arial"/>
                <w:b w:val="0"/>
                <w:szCs w:val="24"/>
              </w:rPr>
              <w:t xml:space="preserve"> your application will be returned</w:t>
            </w:r>
            <w:r w:rsidR="005A40D4">
              <w:rPr>
                <w:rFonts w:cs="Arial"/>
                <w:b w:val="0"/>
                <w:szCs w:val="24"/>
              </w:rPr>
              <w:t xml:space="preserve"> and will have to be resubmitted for the next available SEN</w:t>
            </w:r>
            <w:r w:rsidR="00D62782">
              <w:rPr>
                <w:rFonts w:cs="Arial"/>
                <w:b w:val="0"/>
                <w:szCs w:val="24"/>
              </w:rPr>
              <w:t>D</w:t>
            </w:r>
            <w:r w:rsidR="005A40D4">
              <w:rPr>
                <w:rFonts w:cs="Arial"/>
                <w:b w:val="0"/>
                <w:szCs w:val="24"/>
              </w:rPr>
              <w:t>IF panel.</w:t>
            </w:r>
          </w:p>
          <w:p w14:paraId="5B807929" w14:textId="77777777" w:rsidR="00011B1C" w:rsidRPr="00011B1C" w:rsidRDefault="00011B1C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iCs/>
                <w:szCs w:val="24"/>
              </w:rPr>
              <w:t>W</w:t>
            </w:r>
            <w:r w:rsidRPr="00011B1C">
              <w:rPr>
                <w:rFonts w:cs="Arial"/>
                <w:b w:val="0"/>
                <w:iCs/>
                <w:szCs w:val="24"/>
              </w:rPr>
              <w:t xml:space="preserve">e correspond with settings using encrypted email. Merton Council cannot be responsible if a message sent from </w:t>
            </w:r>
            <w:r w:rsidR="005B73C5">
              <w:rPr>
                <w:rFonts w:cs="Arial"/>
                <w:b w:val="0"/>
                <w:iCs/>
                <w:szCs w:val="24"/>
              </w:rPr>
              <w:t xml:space="preserve">a </w:t>
            </w:r>
            <w:r w:rsidRPr="00011B1C">
              <w:rPr>
                <w:rFonts w:cs="Arial"/>
                <w:b w:val="0"/>
                <w:iCs/>
                <w:szCs w:val="24"/>
              </w:rPr>
              <w:t xml:space="preserve">provider via standard (non-encrypted) email is accessed by an unauthorised person. </w:t>
            </w:r>
          </w:p>
          <w:p w14:paraId="6AB511C7" w14:textId="77777777" w:rsidR="003B4BAA" w:rsidRPr="00071868" w:rsidRDefault="00C94A17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contextualSpacing w:val="0"/>
              <w:rPr>
                <w:rFonts w:cs="Arial"/>
                <w:szCs w:val="24"/>
              </w:rPr>
            </w:pPr>
            <w:r>
              <w:rPr>
                <w:rStyle w:val="Hyperlink"/>
                <w:rFonts w:cs="Arial"/>
                <w:noProof/>
                <w:color w:val="auto"/>
                <w:szCs w:val="24"/>
                <w:u w:val="none"/>
              </w:rPr>
              <w:t>PVI settings should e</w:t>
            </w:r>
            <w:r w:rsidR="003B4BAA" w:rsidRPr="00071868">
              <w:rPr>
                <w:rStyle w:val="Hyperlink"/>
                <w:rFonts w:cs="Arial"/>
                <w:noProof/>
                <w:color w:val="auto"/>
                <w:szCs w:val="24"/>
                <w:u w:val="none"/>
              </w:rPr>
              <w:t xml:space="preserve">mail </w:t>
            </w:r>
            <w:hyperlink r:id="rId13" w:history="1">
              <w:r w:rsidR="003B4BAA" w:rsidRPr="00071868">
                <w:rPr>
                  <w:rStyle w:val="Hyperlink"/>
                  <w:rFonts w:cs="Arial"/>
                  <w:noProof/>
                  <w:color w:val="auto"/>
                  <w:szCs w:val="24"/>
                  <w:u w:val="none"/>
                </w:rPr>
                <w:t>ey.funding@merton.gov.uk</w:t>
              </w:r>
            </w:hyperlink>
            <w:r w:rsidR="003B4BAA" w:rsidRPr="00071868">
              <w:rPr>
                <w:rStyle w:val="Hyperlink"/>
                <w:rFonts w:cs="Arial"/>
                <w:noProof/>
                <w:color w:val="auto"/>
                <w:szCs w:val="24"/>
                <w:u w:val="none"/>
              </w:rPr>
              <w:t xml:space="preserve"> to request an encrypted email and follow the steps to reply attaching your completed form and supporting documents. Schools must return the form to the Providers group on USO-FX</w:t>
            </w:r>
          </w:p>
          <w:p w14:paraId="3F77F11C" w14:textId="0F30B14F" w:rsidR="00D46B04" w:rsidRPr="00D46B04" w:rsidRDefault="002D412E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Forms</w:t>
            </w:r>
            <w:r w:rsidR="00D46B04" w:rsidRPr="00D46B04">
              <w:rPr>
                <w:rFonts w:cs="Arial"/>
                <w:b w:val="0"/>
                <w:szCs w:val="24"/>
              </w:rPr>
              <w:t xml:space="preserve"> submitted in hard copy (on paper) </w:t>
            </w:r>
            <w:r w:rsidR="00963731" w:rsidRPr="00D46B04">
              <w:rPr>
                <w:rFonts w:cs="Arial"/>
                <w:b w:val="0"/>
                <w:szCs w:val="24"/>
              </w:rPr>
              <w:t>will not be</w:t>
            </w:r>
            <w:r w:rsidR="00D46B04" w:rsidRPr="00D46B04">
              <w:rPr>
                <w:rFonts w:cs="Arial"/>
                <w:b w:val="0"/>
                <w:szCs w:val="24"/>
              </w:rPr>
              <w:t xml:space="preserve"> processed and will be securely destroyed.</w:t>
            </w:r>
          </w:p>
          <w:p w14:paraId="776995A3" w14:textId="77777777" w:rsidR="00D46B04" w:rsidRPr="00792AB8" w:rsidRDefault="008605E6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contextualSpacing w:val="0"/>
              <w:rPr>
                <w:rFonts w:cs="Arial"/>
                <w:strike/>
                <w:szCs w:val="24"/>
              </w:rPr>
            </w:pPr>
            <w:r w:rsidRPr="00A310FA">
              <w:rPr>
                <w:rFonts w:cs="Arial"/>
                <w:b w:val="0"/>
                <w:szCs w:val="24"/>
              </w:rPr>
              <w:t xml:space="preserve">You will receive notice of the outcome of the application </w:t>
            </w:r>
            <w:r w:rsidR="00512AB9">
              <w:rPr>
                <w:rFonts w:cs="Arial"/>
                <w:b w:val="0"/>
                <w:szCs w:val="24"/>
              </w:rPr>
              <w:t xml:space="preserve">in writing </w:t>
            </w:r>
            <w:r w:rsidRPr="00A310FA">
              <w:rPr>
                <w:rFonts w:cs="Arial"/>
                <w:b w:val="0"/>
                <w:szCs w:val="24"/>
              </w:rPr>
              <w:t xml:space="preserve">within 5 working days of </w:t>
            </w:r>
            <w:r w:rsidR="00512AB9">
              <w:rPr>
                <w:rFonts w:cs="Arial"/>
                <w:b w:val="0"/>
                <w:szCs w:val="24"/>
              </w:rPr>
              <w:t>P</w:t>
            </w:r>
            <w:r w:rsidRPr="00A310FA">
              <w:rPr>
                <w:rFonts w:cs="Arial"/>
                <w:b w:val="0"/>
                <w:szCs w:val="24"/>
              </w:rPr>
              <w:t xml:space="preserve">anel. </w:t>
            </w:r>
            <w:r w:rsidR="00AE05D1">
              <w:rPr>
                <w:rFonts w:cs="Arial"/>
                <w:b w:val="0"/>
                <w:szCs w:val="24"/>
              </w:rPr>
              <w:t xml:space="preserve">London Borough of Merton </w:t>
            </w:r>
            <w:r w:rsidRPr="00A310FA">
              <w:rPr>
                <w:rFonts w:cs="Arial"/>
                <w:b w:val="0"/>
                <w:szCs w:val="24"/>
              </w:rPr>
              <w:t xml:space="preserve">will be unable to inform you of the outcome of the application through any other means </w:t>
            </w:r>
          </w:p>
          <w:p w14:paraId="344D6026" w14:textId="14B60AC5" w:rsidR="00E67C0D" w:rsidRPr="00792AB8" w:rsidRDefault="00E67C0D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contextualSpacing w:val="0"/>
              <w:rPr>
                <w:rFonts w:cs="Arial"/>
                <w:b w:val="0"/>
                <w:szCs w:val="24"/>
              </w:rPr>
            </w:pPr>
            <w:r w:rsidRPr="008A30E3">
              <w:rPr>
                <w:rFonts w:cs="Arial"/>
                <w:b w:val="0"/>
                <w:szCs w:val="24"/>
              </w:rPr>
              <w:t xml:space="preserve">If approved by the SENDIF Panel, </w:t>
            </w:r>
            <w:r>
              <w:rPr>
                <w:rFonts w:cs="Arial"/>
                <w:b w:val="0"/>
                <w:szCs w:val="24"/>
              </w:rPr>
              <w:t>f</w:t>
            </w:r>
            <w:r w:rsidRPr="008A30E3">
              <w:rPr>
                <w:rFonts w:cs="Arial"/>
                <w:b w:val="0"/>
                <w:szCs w:val="24"/>
              </w:rPr>
              <w:t>unding will be granted for ei</w:t>
            </w:r>
            <w:r>
              <w:rPr>
                <w:rFonts w:cs="Arial"/>
                <w:b w:val="0"/>
                <w:szCs w:val="24"/>
              </w:rPr>
              <w:t xml:space="preserve">ther 2 or 3 </w:t>
            </w:r>
            <w:r w:rsidRPr="008A30E3">
              <w:rPr>
                <w:rFonts w:cs="Arial"/>
                <w:b w:val="0"/>
                <w:szCs w:val="24"/>
              </w:rPr>
              <w:t>terms.</w:t>
            </w:r>
            <w:r>
              <w:rPr>
                <w:rFonts w:cs="Arial"/>
                <w:b w:val="0"/>
                <w:szCs w:val="24"/>
              </w:rPr>
              <w:t xml:space="preserve"> </w:t>
            </w:r>
          </w:p>
          <w:p w14:paraId="289E7F95" w14:textId="77777777" w:rsidR="00C3444A" w:rsidRPr="00C24551" w:rsidRDefault="00C3444A" w:rsidP="00613D89">
            <w:pPr>
              <w:pStyle w:val="ListParagraph"/>
              <w:numPr>
                <w:ilvl w:val="0"/>
                <w:numId w:val="9"/>
              </w:numPr>
              <w:spacing w:before="60" w:after="60"/>
              <w:ind w:left="341" w:hanging="284"/>
              <w:rPr>
                <w:rFonts w:cs="Arial"/>
                <w:strike/>
                <w:szCs w:val="24"/>
              </w:rPr>
            </w:pPr>
            <w:r w:rsidRPr="00C24551">
              <w:rPr>
                <w:rFonts w:cs="Arial"/>
                <w:b w:val="0"/>
                <w:iCs/>
                <w:szCs w:val="24"/>
              </w:rPr>
              <w:t>When confirming the Panel decision with parents/carers, personal data will be anonymised / omitted</w:t>
            </w:r>
          </w:p>
        </w:tc>
      </w:tr>
      <w:tr w:rsidR="00ED2B47" w:rsidRPr="00A310FA" w14:paraId="47FAFD6F" w14:textId="77777777" w:rsidTr="00D81A44">
        <w:trPr>
          <w:trHeight w:val="94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95767" w14:textId="58570F5F" w:rsidR="00ED2B47" w:rsidRPr="006F3E03" w:rsidRDefault="00ED2B47" w:rsidP="00ED2B47">
            <w:pPr>
              <w:shd w:val="clear" w:color="auto" w:fill="FFFFFF" w:themeFill="background1"/>
              <w:rPr>
                <w:rFonts w:cs="Arial"/>
                <w:b w:val="0"/>
                <w:szCs w:val="24"/>
              </w:rPr>
            </w:pPr>
            <w:r w:rsidRPr="00E42746">
              <w:rPr>
                <w:rFonts w:cs="Arial"/>
                <w:b w:val="0"/>
                <w:i/>
                <w:color w:val="513528"/>
                <w:szCs w:val="24"/>
              </w:rPr>
              <w:t>Please refer to the Merton SENDIF Handbook and Guidance for further information about the SENDIF</w:t>
            </w:r>
          </w:p>
        </w:tc>
      </w:tr>
    </w:tbl>
    <w:p w14:paraId="02D95E33" w14:textId="77777777" w:rsidR="007D7492" w:rsidRPr="00A310FA" w:rsidRDefault="007D7492" w:rsidP="00ED2B47">
      <w:pPr>
        <w:shd w:val="clear" w:color="auto" w:fill="FFFFFF" w:themeFill="background1"/>
        <w:rPr>
          <w:rFonts w:cs="Arial"/>
          <w:sz w:val="2"/>
          <w:szCs w:val="2"/>
        </w:rPr>
      </w:pPr>
    </w:p>
    <w:sectPr w:rsidR="007D7492" w:rsidRPr="00A310FA" w:rsidSect="00F87E7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566" w:bottom="720" w:left="425" w:header="227" w:footer="113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D8E6" w14:textId="77777777" w:rsidR="00BD305C" w:rsidRDefault="00BD305C" w:rsidP="00346F3B">
      <w:r>
        <w:separator/>
      </w:r>
    </w:p>
  </w:endnote>
  <w:endnote w:type="continuationSeparator" w:id="0">
    <w:p w14:paraId="386BC47C" w14:textId="77777777" w:rsidR="00BD305C" w:rsidRDefault="00BD305C" w:rsidP="00346F3B">
      <w:r>
        <w:continuationSeparator/>
      </w:r>
    </w:p>
  </w:endnote>
  <w:endnote w:type="continuationNotice" w:id="1">
    <w:p w14:paraId="398C2123" w14:textId="77777777" w:rsidR="00BD305C" w:rsidRDefault="00BD3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395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C31F7" w14:textId="3AA2FA58" w:rsidR="00BE3C4E" w:rsidRDefault="00BE3C4E">
        <w:pPr>
          <w:pStyle w:val="Footer"/>
          <w:jc w:val="right"/>
        </w:pPr>
        <w:r w:rsidRPr="00BE3C4E">
          <w:rPr>
            <w:rFonts w:cs="Arial"/>
            <w:b w:val="0"/>
            <w:noProof/>
            <w:sz w:val="20"/>
            <w:szCs w:val="20"/>
          </w:rPr>
          <w:t>Early Years SEND Inclusion Fund Application Form</w:t>
        </w:r>
        <w:r w:rsidR="0025597E">
          <w:rPr>
            <w:rFonts w:cs="Arial"/>
            <w:b w:val="0"/>
            <w:noProof/>
            <w:sz w:val="20"/>
            <w:szCs w:val="20"/>
          </w:rPr>
          <w:t xml:space="preserve"> </w:t>
        </w:r>
        <w:r w:rsidR="00FF1045" w:rsidRPr="00FF1045">
          <w:rPr>
            <w:rFonts w:cs="Arial"/>
            <w:b w:val="0"/>
            <w:i/>
            <w:noProof/>
            <w:sz w:val="20"/>
            <w:szCs w:val="20"/>
          </w:rPr>
          <w:t xml:space="preserve">– </w:t>
        </w:r>
        <w:r w:rsidR="00704056">
          <w:rPr>
            <w:rFonts w:cs="Arial"/>
            <w:b w:val="0"/>
            <w:i/>
            <w:noProof/>
            <w:sz w:val="20"/>
            <w:szCs w:val="20"/>
          </w:rPr>
          <w:t>fr</w:t>
        </w:r>
        <w:r w:rsidR="009C522E">
          <w:rPr>
            <w:rFonts w:cs="Arial"/>
            <w:b w:val="0"/>
            <w:i/>
            <w:noProof/>
            <w:sz w:val="20"/>
            <w:szCs w:val="20"/>
          </w:rPr>
          <w:t>om Sept</w:t>
        </w:r>
        <w:r w:rsidR="00D05FE1">
          <w:rPr>
            <w:rFonts w:cs="Arial"/>
            <w:b w:val="0"/>
            <w:i/>
            <w:noProof/>
            <w:sz w:val="20"/>
            <w:szCs w:val="20"/>
          </w:rPr>
          <w:t>ember</w:t>
        </w:r>
        <w:r w:rsidR="009C522E">
          <w:rPr>
            <w:rFonts w:cs="Arial"/>
            <w:b w:val="0"/>
            <w:i/>
            <w:noProof/>
            <w:sz w:val="20"/>
            <w:szCs w:val="20"/>
          </w:rPr>
          <w:t xml:space="preserve"> 2024</w:t>
        </w:r>
        <w:r w:rsidR="009C7768">
          <w:rPr>
            <w:rFonts w:cs="Arial"/>
            <w:b w:val="0"/>
            <w:i/>
            <w:noProof/>
            <w:sz w:val="20"/>
            <w:szCs w:val="20"/>
          </w:rPr>
          <w:t xml:space="preserve"> </w:t>
        </w:r>
        <w:r w:rsidR="00143E4D">
          <w:rPr>
            <w:rFonts w:cs="Arial"/>
            <w:b w:val="0"/>
            <w:i/>
            <w:noProof/>
            <w:sz w:val="20"/>
            <w:szCs w:val="20"/>
          </w:rPr>
          <w:t>v2</w:t>
        </w:r>
        <w:r>
          <w:rPr>
            <w:rFonts w:cs="Arial"/>
            <w:b w:val="0"/>
            <w:noProof/>
            <w:sz w:val="20"/>
            <w:szCs w:val="20"/>
          </w:rPr>
          <w:tab/>
        </w:r>
        <w:r>
          <w:t xml:space="preserve"> </w:t>
        </w:r>
        <w:r w:rsidRPr="00BE3C4E">
          <w:rPr>
            <w:sz w:val="20"/>
            <w:szCs w:val="20"/>
          </w:rPr>
          <w:fldChar w:fldCharType="begin"/>
        </w:r>
        <w:r w:rsidRPr="00BE3C4E">
          <w:rPr>
            <w:sz w:val="20"/>
            <w:szCs w:val="20"/>
          </w:rPr>
          <w:instrText xml:space="preserve"> PAGE   \* MERGEFORMAT </w:instrText>
        </w:r>
        <w:r w:rsidRPr="00BE3C4E">
          <w:rPr>
            <w:sz w:val="20"/>
            <w:szCs w:val="20"/>
          </w:rPr>
          <w:fldChar w:fldCharType="separate"/>
        </w:r>
        <w:r w:rsidR="00AC53B6">
          <w:rPr>
            <w:noProof/>
            <w:sz w:val="20"/>
            <w:szCs w:val="20"/>
          </w:rPr>
          <w:t>7</w:t>
        </w:r>
        <w:r w:rsidRPr="00BE3C4E">
          <w:rPr>
            <w:noProof/>
            <w:sz w:val="20"/>
            <w:szCs w:val="20"/>
          </w:rPr>
          <w:fldChar w:fldCharType="end"/>
        </w:r>
      </w:p>
    </w:sdtContent>
  </w:sdt>
  <w:p w14:paraId="0D45C2DA" w14:textId="77777777" w:rsidR="00012380" w:rsidRDefault="00012380" w:rsidP="006D4337">
    <w:pPr>
      <w:pStyle w:val="Footer"/>
      <w:tabs>
        <w:tab w:val="clear" w:pos="4513"/>
        <w:tab w:val="clear" w:pos="9026"/>
        <w:tab w:val="left" w:pos="60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7D194" w14:textId="77777777" w:rsidR="00BE3C4E" w:rsidRPr="00E83122" w:rsidRDefault="00BE3C4E" w:rsidP="00E83122">
    <w:pPr>
      <w:pStyle w:val="Footer"/>
      <w:jc w:val="right"/>
      <w:rPr>
        <w:sz w:val="14"/>
        <w:szCs w:val="12"/>
      </w:rPr>
    </w:pPr>
  </w:p>
  <w:p w14:paraId="5B3FE997" w14:textId="51405E0A" w:rsidR="00B720AC" w:rsidRPr="00B720AC" w:rsidRDefault="00FF1045" w:rsidP="00E83122">
    <w:pPr>
      <w:pStyle w:val="Footer"/>
      <w:spacing w:after="120"/>
      <w:jc w:val="center"/>
      <w:rPr>
        <w:b w:val="0"/>
        <w:i/>
        <w:sz w:val="20"/>
        <w:szCs w:val="20"/>
      </w:rPr>
    </w:pPr>
    <w:r w:rsidRPr="00BE3C4E">
      <w:rPr>
        <w:rFonts w:cs="Arial"/>
        <w:b w:val="0"/>
        <w:noProof/>
        <w:sz w:val="20"/>
        <w:szCs w:val="20"/>
      </w:rPr>
      <w:t>Early Years SEND Inclusion Fund Application Form</w:t>
    </w:r>
    <w:r>
      <w:rPr>
        <w:rFonts w:cs="Arial"/>
        <w:b w:val="0"/>
        <w:noProof/>
        <w:sz w:val="20"/>
        <w:szCs w:val="20"/>
      </w:rPr>
      <w:t xml:space="preserve"> </w:t>
    </w:r>
    <w:r w:rsidRPr="00FF1045">
      <w:rPr>
        <w:rFonts w:cs="Arial"/>
        <w:b w:val="0"/>
        <w:i/>
        <w:noProof/>
        <w:sz w:val="20"/>
        <w:szCs w:val="20"/>
      </w:rPr>
      <w:t xml:space="preserve">– </w:t>
    </w:r>
    <w:r w:rsidR="004E31F8">
      <w:rPr>
        <w:rFonts w:cs="Arial"/>
        <w:b w:val="0"/>
        <w:i/>
        <w:noProof/>
        <w:sz w:val="20"/>
        <w:szCs w:val="20"/>
      </w:rPr>
      <w:t xml:space="preserve">from </w:t>
    </w:r>
    <w:r w:rsidR="00D05FE1">
      <w:rPr>
        <w:rFonts w:cs="Arial"/>
        <w:b w:val="0"/>
        <w:i/>
        <w:noProof/>
        <w:sz w:val="20"/>
        <w:szCs w:val="20"/>
      </w:rPr>
      <w:t>September</w:t>
    </w:r>
    <w:r w:rsidR="004E31F8">
      <w:rPr>
        <w:rFonts w:cs="Arial"/>
        <w:b w:val="0"/>
        <w:i/>
        <w:noProof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A96E" w14:textId="77777777" w:rsidR="00BD305C" w:rsidRDefault="00BD305C" w:rsidP="00346F3B">
      <w:r>
        <w:separator/>
      </w:r>
    </w:p>
  </w:footnote>
  <w:footnote w:type="continuationSeparator" w:id="0">
    <w:p w14:paraId="63D2394D" w14:textId="77777777" w:rsidR="00BD305C" w:rsidRDefault="00BD305C" w:rsidP="00346F3B">
      <w:r>
        <w:continuationSeparator/>
      </w:r>
    </w:p>
  </w:footnote>
  <w:footnote w:type="continuationNotice" w:id="1">
    <w:p w14:paraId="2DD20A3E" w14:textId="77777777" w:rsidR="00BD305C" w:rsidRDefault="00BD3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B0E3" w14:textId="77777777" w:rsidR="00F94B1C" w:rsidRDefault="00F94B1C">
    <w:pPr>
      <w:pStyle w:val="Header"/>
    </w:pPr>
  </w:p>
  <w:p w14:paraId="0333B9DA" w14:textId="77777777" w:rsidR="00F94B1C" w:rsidRDefault="00F94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6352" w14:textId="145808B9" w:rsidR="00D81A44" w:rsidRPr="00AF693D" w:rsidRDefault="00821210" w:rsidP="00B0275C">
    <w:pPr>
      <w:pStyle w:val="Header"/>
      <w:spacing w:before="360"/>
      <w:ind w:left="-108"/>
      <w:rPr>
        <w:rFonts w:cs="Arial"/>
        <w:noProof/>
        <w:sz w:val="32"/>
        <w:szCs w:val="32"/>
      </w:rPr>
    </w:pPr>
    <w:r>
      <w:rPr>
        <w:rFonts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69A3FF2" wp14:editId="503B5B7F">
          <wp:simplePos x="0" y="0"/>
          <wp:positionH relativeFrom="column">
            <wp:posOffset>4625890</wp:posOffset>
          </wp:positionH>
          <wp:positionV relativeFrom="paragraph">
            <wp:posOffset>227965</wp:posOffset>
          </wp:positionV>
          <wp:extent cx="2160000" cy="484360"/>
          <wp:effectExtent l="0" t="0" r="0" b="0"/>
          <wp:wrapSquare wrapText="bothSides"/>
          <wp:docPr id="1584211288" name="Picture 1" descr="The logo for the London Borough of Merton which is a graphic of the letter M next to the words London Borough of Mer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211288" name="Picture 1" descr="The logo for the London Borough of Merton which is a graphic of the letter M next to the words London Borough of Mert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8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A44" w:rsidRPr="00AF693D">
      <w:rPr>
        <w:rFonts w:cs="Arial"/>
        <w:noProof/>
        <w:sz w:val="32"/>
        <w:szCs w:val="32"/>
      </w:rPr>
      <w:t xml:space="preserve"> </w:t>
    </w:r>
    <w:r w:rsidR="00B0275C">
      <w:rPr>
        <w:rFonts w:cs="Arial"/>
        <w:noProof/>
        <w:sz w:val="32"/>
        <w:szCs w:val="32"/>
      </w:rPr>
      <w:br/>
    </w:r>
  </w:p>
  <w:p w14:paraId="1635D4C6" w14:textId="4941A0F5" w:rsidR="00F94B1C" w:rsidRPr="00436EFC" w:rsidRDefault="00F94B1C" w:rsidP="00E334EB">
    <w:pPr>
      <w:pStyle w:val="Header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2A94"/>
    <w:multiLevelType w:val="hybridMultilevel"/>
    <w:tmpl w:val="7348203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45047E1D"/>
    <w:multiLevelType w:val="hybridMultilevel"/>
    <w:tmpl w:val="C4A0B358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 w15:restartNumberingAfterBreak="0">
    <w:nsid w:val="4BF36EEB"/>
    <w:multiLevelType w:val="hybridMultilevel"/>
    <w:tmpl w:val="E7FAE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04F30"/>
    <w:multiLevelType w:val="hybridMultilevel"/>
    <w:tmpl w:val="3A74F4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9903887"/>
    <w:multiLevelType w:val="hybridMultilevel"/>
    <w:tmpl w:val="9E2C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1995"/>
    <w:multiLevelType w:val="hybridMultilevel"/>
    <w:tmpl w:val="EDD6C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6266"/>
    <w:multiLevelType w:val="hybridMultilevel"/>
    <w:tmpl w:val="7674BB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AB385F"/>
    <w:multiLevelType w:val="multilevel"/>
    <w:tmpl w:val="A34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E6CA9"/>
    <w:multiLevelType w:val="hybridMultilevel"/>
    <w:tmpl w:val="F184E1BE"/>
    <w:lvl w:ilvl="0" w:tplc="674A17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20F3A"/>
    <w:multiLevelType w:val="hybridMultilevel"/>
    <w:tmpl w:val="A92EC1E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D37181E"/>
    <w:multiLevelType w:val="hybridMultilevel"/>
    <w:tmpl w:val="CE622190"/>
    <w:lvl w:ilvl="0" w:tplc="AD148B86">
      <w:start w:val="5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6B26"/>
    <w:multiLevelType w:val="hybridMultilevel"/>
    <w:tmpl w:val="0A8CECBA"/>
    <w:lvl w:ilvl="0" w:tplc="AD148B86">
      <w:start w:val="5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5B14FA4"/>
    <w:multiLevelType w:val="hybridMultilevel"/>
    <w:tmpl w:val="E57EC34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70D62"/>
    <w:multiLevelType w:val="hybridMultilevel"/>
    <w:tmpl w:val="3A0E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857E4"/>
    <w:multiLevelType w:val="hybridMultilevel"/>
    <w:tmpl w:val="68FA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7930">
    <w:abstractNumId w:val="13"/>
  </w:num>
  <w:num w:numId="2" w16cid:durableId="589388172">
    <w:abstractNumId w:val="5"/>
  </w:num>
  <w:num w:numId="3" w16cid:durableId="284820095">
    <w:abstractNumId w:val="0"/>
  </w:num>
  <w:num w:numId="4" w16cid:durableId="1713995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845796">
    <w:abstractNumId w:val="11"/>
  </w:num>
  <w:num w:numId="6" w16cid:durableId="1071586046">
    <w:abstractNumId w:val="2"/>
  </w:num>
  <w:num w:numId="7" w16cid:durableId="1364673692">
    <w:abstractNumId w:val="10"/>
  </w:num>
  <w:num w:numId="8" w16cid:durableId="526598651">
    <w:abstractNumId w:val="8"/>
  </w:num>
  <w:num w:numId="9" w16cid:durableId="19552534">
    <w:abstractNumId w:val="12"/>
  </w:num>
  <w:num w:numId="10" w16cid:durableId="691805649">
    <w:abstractNumId w:val="4"/>
  </w:num>
  <w:num w:numId="11" w16cid:durableId="2038895895">
    <w:abstractNumId w:val="14"/>
  </w:num>
  <w:num w:numId="12" w16cid:durableId="131485435">
    <w:abstractNumId w:val="6"/>
  </w:num>
  <w:num w:numId="13" w16cid:durableId="1086731478">
    <w:abstractNumId w:val="3"/>
  </w:num>
  <w:num w:numId="14" w16cid:durableId="1014378408">
    <w:abstractNumId w:val="7"/>
  </w:num>
  <w:num w:numId="15" w16cid:durableId="1134561481">
    <w:abstractNumId w:val="1"/>
  </w:num>
  <w:num w:numId="16" w16cid:durableId="690372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17"/>
    <w:rsid w:val="0000603B"/>
    <w:rsid w:val="00011AE3"/>
    <w:rsid w:val="00011B1C"/>
    <w:rsid w:val="0001204C"/>
    <w:rsid w:val="00012380"/>
    <w:rsid w:val="000132F4"/>
    <w:rsid w:val="0001545B"/>
    <w:rsid w:val="00037395"/>
    <w:rsid w:val="000375FE"/>
    <w:rsid w:val="00051AD6"/>
    <w:rsid w:val="00051F41"/>
    <w:rsid w:val="00052BA2"/>
    <w:rsid w:val="000542CD"/>
    <w:rsid w:val="0005656D"/>
    <w:rsid w:val="000658DF"/>
    <w:rsid w:val="00071868"/>
    <w:rsid w:val="000803DF"/>
    <w:rsid w:val="0008657D"/>
    <w:rsid w:val="00087BCA"/>
    <w:rsid w:val="00091BB4"/>
    <w:rsid w:val="00094607"/>
    <w:rsid w:val="000B5312"/>
    <w:rsid w:val="000C0D0E"/>
    <w:rsid w:val="000C7943"/>
    <w:rsid w:val="000D3629"/>
    <w:rsid w:val="000D5158"/>
    <w:rsid w:val="000D5879"/>
    <w:rsid w:val="000D731D"/>
    <w:rsid w:val="000E08F6"/>
    <w:rsid w:val="000E3CF9"/>
    <w:rsid w:val="000E46A3"/>
    <w:rsid w:val="000F2E57"/>
    <w:rsid w:val="000F37A9"/>
    <w:rsid w:val="000F395B"/>
    <w:rsid w:val="000F5EC4"/>
    <w:rsid w:val="00102D0D"/>
    <w:rsid w:val="0011383F"/>
    <w:rsid w:val="00114613"/>
    <w:rsid w:val="0011488B"/>
    <w:rsid w:val="00114B49"/>
    <w:rsid w:val="001157BB"/>
    <w:rsid w:val="00116E0F"/>
    <w:rsid w:val="001267C6"/>
    <w:rsid w:val="00134A58"/>
    <w:rsid w:val="0013653E"/>
    <w:rsid w:val="0013776B"/>
    <w:rsid w:val="00141137"/>
    <w:rsid w:val="0014172D"/>
    <w:rsid w:val="00143E4D"/>
    <w:rsid w:val="0014482A"/>
    <w:rsid w:val="00144F89"/>
    <w:rsid w:val="00152DC3"/>
    <w:rsid w:val="001532EC"/>
    <w:rsid w:val="001611DC"/>
    <w:rsid w:val="00162389"/>
    <w:rsid w:val="00162856"/>
    <w:rsid w:val="00167FAC"/>
    <w:rsid w:val="00175D43"/>
    <w:rsid w:val="0018059A"/>
    <w:rsid w:val="00181F3E"/>
    <w:rsid w:val="0018373B"/>
    <w:rsid w:val="00185688"/>
    <w:rsid w:val="00186AC1"/>
    <w:rsid w:val="00190AFC"/>
    <w:rsid w:val="00191E47"/>
    <w:rsid w:val="00192E46"/>
    <w:rsid w:val="00193F08"/>
    <w:rsid w:val="001A0253"/>
    <w:rsid w:val="001A427B"/>
    <w:rsid w:val="001B0AA6"/>
    <w:rsid w:val="001B5113"/>
    <w:rsid w:val="001C0699"/>
    <w:rsid w:val="001C4770"/>
    <w:rsid w:val="001C7708"/>
    <w:rsid w:val="001D2B69"/>
    <w:rsid w:val="001D55B2"/>
    <w:rsid w:val="001E30BC"/>
    <w:rsid w:val="001F0BF6"/>
    <w:rsid w:val="001F6E2A"/>
    <w:rsid w:val="002015B5"/>
    <w:rsid w:val="00202D65"/>
    <w:rsid w:val="002034F9"/>
    <w:rsid w:val="00207904"/>
    <w:rsid w:val="002105C9"/>
    <w:rsid w:val="00211196"/>
    <w:rsid w:val="00212215"/>
    <w:rsid w:val="00212B22"/>
    <w:rsid w:val="00212BAB"/>
    <w:rsid w:val="002160CD"/>
    <w:rsid w:val="002172BA"/>
    <w:rsid w:val="00230476"/>
    <w:rsid w:val="00231E3C"/>
    <w:rsid w:val="00241C38"/>
    <w:rsid w:val="002434B3"/>
    <w:rsid w:val="0024614C"/>
    <w:rsid w:val="002517D7"/>
    <w:rsid w:val="00252524"/>
    <w:rsid w:val="0025597E"/>
    <w:rsid w:val="00261702"/>
    <w:rsid w:val="00265B02"/>
    <w:rsid w:val="00272F04"/>
    <w:rsid w:val="00273629"/>
    <w:rsid w:val="002736D3"/>
    <w:rsid w:val="00273AF7"/>
    <w:rsid w:val="002768E5"/>
    <w:rsid w:val="002771B8"/>
    <w:rsid w:val="00281571"/>
    <w:rsid w:val="00283471"/>
    <w:rsid w:val="002841A6"/>
    <w:rsid w:val="00287F70"/>
    <w:rsid w:val="002918E0"/>
    <w:rsid w:val="00291F52"/>
    <w:rsid w:val="002947D8"/>
    <w:rsid w:val="002A034F"/>
    <w:rsid w:val="002A5C7F"/>
    <w:rsid w:val="002B1E63"/>
    <w:rsid w:val="002C0AB1"/>
    <w:rsid w:val="002C6367"/>
    <w:rsid w:val="002D2BAE"/>
    <w:rsid w:val="002D412E"/>
    <w:rsid w:val="002D4C25"/>
    <w:rsid w:val="002D4CBD"/>
    <w:rsid w:val="002E0BBB"/>
    <w:rsid w:val="002E534B"/>
    <w:rsid w:val="002E6141"/>
    <w:rsid w:val="002F5BEA"/>
    <w:rsid w:val="00305907"/>
    <w:rsid w:val="00307711"/>
    <w:rsid w:val="00307925"/>
    <w:rsid w:val="003114D1"/>
    <w:rsid w:val="00313E6E"/>
    <w:rsid w:val="00321763"/>
    <w:rsid w:val="00335246"/>
    <w:rsid w:val="00335F04"/>
    <w:rsid w:val="003367B9"/>
    <w:rsid w:val="0033701A"/>
    <w:rsid w:val="00337030"/>
    <w:rsid w:val="00337385"/>
    <w:rsid w:val="0034491D"/>
    <w:rsid w:val="00344B83"/>
    <w:rsid w:val="00346F3B"/>
    <w:rsid w:val="00352DD7"/>
    <w:rsid w:val="003536F1"/>
    <w:rsid w:val="00353F72"/>
    <w:rsid w:val="00361EE9"/>
    <w:rsid w:val="0036288F"/>
    <w:rsid w:val="00363040"/>
    <w:rsid w:val="003826D6"/>
    <w:rsid w:val="00394398"/>
    <w:rsid w:val="00394539"/>
    <w:rsid w:val="003A5167"/>
    <w:rsid w:val="003B269F"/>
    <w:rsid w:val="003B49E9"/>
    <w:rsid w:val="003B4BAA"/>
    <w:rsid w:val="003B5366"/>
    <w:rsid w:val="003B73D6"/>
    <w:rsid w:val="003C34BD"/>
    <w:rsid w:val="003C5A43"/>
    <w:rsid w:val="003C6835"/>
    <w:rsid w:val="003C6E57"/>
    <w:rsid w:val="003D4043"/>
    <w:rsid w:val="003D6A1E"/>
    <w:rsid w:val="003F1830"/>
    <w:rsid w:val="003F192A"/>
    <w:rsid w:val="003F3023"/>
    <w:rsid w:val="003F423E"/>
    <w:rsid w:val="004003C5"/>
    <w:rsid w:val="004014CC"/>
    <w:rsid w:val="00404484"/>
    <w:rsid w:val="004052F5"/>
    <w:rsid w:val="00414C7C"/>
    <w:rsid w:val="004160E7"/>
    <w:rsid w:val="00421825"/>
    <w:rsid w:val="00422CAC"/>
    <w:rsid w:val="00424791"/>
    <w:rsid w:val="0043082D"/>
    <w:rsid w:val="00434246"/>
    <w:rsid w:val="00436EFC"/>
    <w:rsid w:val="004374B4"/>
    <w:rsid w:val="00443017"/>
    <w:rsid w:val="004458AB"/>
    <w:rsid w:val="00446A3E"/>
    <w:rsid w:val="00450879"/>
    <w:rsid w:val="00450EC5"/>
    <w:rsid w:val="004557DA"/>
    <w:rsid w:val="004603D1"/>
    <w:rsid w:val="0046174D"/>
    <w:rsid w:val="004655DC"/>
    <w:rsid w:val="00466AA9"/>
    <w:rsid w:val="00466CE2"/>
    <w:rsid w:val="00482510"/>
    <w:rsid w:val="00482EE0"/>
    <w:rsid w:val="00484DBB"/>
    <w:rsid w:val="00485278"/>
    <w:rsid w:val="0048563B"/>
    <w:rsid w:val="0048722B"/>
    <w:rsid w:val="004900AC"/>
    <w:rsid w:val="00492654"/>
    <w:rsid w:val="00493F3E"/>
    <w:rsid w:val="004A1C0B"/>
    <w:rsid w:val="004B2F2B"/>
    <w:rsid w:val="004C2941"/>
    <w:rsid w:val="004C44C9"/>
    <w:rsid w:val="004C4C09"/>
    <w:rsid w:val="004D1419"/>
    <w:rsid w:val="004D677C"/>
    <w:rsid w:val="004E2500"/>
    <w:rsid w:val="004E2F3E"/>
    <w:rsid w:val="004E31F8"/>
    <w:rsid w:val="004F124A"/>
    <w:rsid w:val="004F6B0E"/>
    <w:rsid w:val="00501AA6"/>
    <w:rsid w:val="00501D1D"/>
    <w:rsid w:val="00502877"/>
    <w:rsid w:val="00502FAD"/>
    <w:rsid w:val="00503318"/>
    <w:rsid w:val="005044F8"/>
    <w:rsid w:val="00505656"/>
    <w:rsid w:val="0050566E"/>
    <w:rsid w:val="00505912"/>
    <w:rsid w:val="00505B09"/>
    <w:rsid w:val="00510067"/>
    <w:rsid w:val="00511120"/>
    <w:rsid w:val="00512AB9"/>
    <w:rsid w:val="00523CB9"/>
    <w:rsid w:val="00530350"/>
    <w:rsid w:val="00531028"/>
    <w:rsid w:val="005334A7"/>
    <w:rsid w:val="00533E2F"/>
    <w:rsid w:val="0053478B"/>
    <w:rsid w:val="0053586A"/>
    <w:rsid w:val="00540F8E"/>
    <w:rsid w:val="00541E66"/>
    <w:rsid w:val="00544026"/>
    <w:rsid w:val="00555365"/>
    <w:rsid w:val="00565483"/>
    <w:rsid w:val="00573719"/>
    <w:rsid w:val="00575899"/>
    <w:rsid w:val="00582A54"/>
    <w:rsid w:val="00586556"/>
    <w:rsid w:val="0059084B"/>
    <w:rsid w:val="0059198E"/>
    <w:rsid w:val="00593346"/>
    <w:rsid w:val="005939B0"/>
    <w:rsid w:val="00596300"/>
    <w:rsid w:val="0059682F"/>
    <w:rsid w:val="0059755C"/>
    <w:rsid w:val="00597A0D"/>
    <w:rsid w:val="005A2920"/>
    <w:rsid w:val="005A40D4"/>
    <w:rsid w:val="005A52AA"/>
    <w:rsid w:val="005B1D35"/>
    <w:rsid w:val="005B1ED6"/>
    <w:rsid w:val="005B28F7"/>
    <w:rsid w:val="005B4FFC"/>
    <w:rsid w:val="005B55EB"/>
    <w:rsid w:val="005B73C5"/>
    <w:rsid w:val="005B7E46"/>
    <w:rsid w:val="005C0A4C"/>
    <w:rsid w:val="005C4995"/>
    <w:rsid w:val="005D0CA0"/>
    <w:rsid w:val="005E22D2"/>
    <w:rsid w:val="005E43DD"/>
    <w:rsid w:val="005E4736"/>
    <w:rsid w:val="005F0C2B"/>
    <w:rsid w:val="005F4C10"/>
    <w:rsid w:val="005F74E4"/>
    <w:rsid w:val="0060067D"/>
    <w:rsid w:val="00603266"/>
    <w:rsid w:val="00605D35"/>
    <w:rsid w:val="00612371"/>
    <w:rsid w:val="00612610"/>
    <w:rsid w:val="00613D89"/>
    <w:rsid w:val="006163F0"/>
    <w:rsid w:val="006164E0"/>
    <w:rsid w:val="00616756"/>
    <w:rsid w:val="0062550D"/>
    <w:rsid w:val="00626968"/>
    <w:rsid w:val="006270B9"/>
    <w:rsid w:val="006274C6"/>
    <w:rsid w:val="006302C6"/>
    <w:rsid w:val="00630448"/>
    <w:rsid w:val="006315B6"/>
    <w:rsid w:val="00634D9A"/>
    <w:rsid w:val="0063601D"/>
    <w:rsid w:val="00637062"/>
    <w:rsid w:val="006419B6"/>
    <w:rsid w:val="00660BDD"/>
    <w:rsid w:val="00667877"/>
    <w:rsid w:val="00671B1E"/>
    <w:rsid w:val="00677EF7"/>
    <w:rsid w:val="00680182"/>
    <w:rsid w:val="006801F0"/>
    <w:rsid w:val="00681DBB"/>
    <w:rsid w:val="00682C39"/>
    <w:rsid w:val="0069120A"/>
    <w:rsid w:val="006914E7"/>
    <w:rsid w:val="006929DF"/>
    <w:rsid w:val="006966E2"/>
    <w:rsid w:val="006A0A45"/>
    <w:rsid w:val="006A5FC2"/>
    <w:rsid w:val="006A6D5F"/>
    <w:rsid w:val="006B12C7"/>
    <w:rsid w:val="006B22C3"/>
    <w:rsid w:val="006B37FA"/>
    <w:rsid w:val="006C25FF"/>
    <w:rsid w:val="006D0345"/>
    <w:rsid w:val="006D4337"/>
    <w:rsid w:val="006D62C5"/>
    <w:rsid w:val="006E088C"/>
    <w:rsid w:val="006E36E3"/>
    <w:rsid w:val="006E3E3F"/>
    <w:rsid w:val="006E66E1"/>
    <w:rsid w:val="006E7734"/>
    <w:rsid w:val="006F1F67"/>
    <w:rsid w:val="006F28E8"/>
    <w:rsid w:val="006F2BD3"/>
    <w:rsid w:val="006F32D7"/>
    <w:rsid w:val="006F3E03"/>
    <w:rsid w:val="00703A8A"/>
    <w:rsid w:val="00704056"/>
    <w:rsid w:val="00705AFC"/>
    <w:rsid w:val="00706AC2"/>
    <w:rsid w:val="00712BAE"/>
    <w:rsid w:val="007155F0"/>
    <w:rsid w:val="00715731"/>
    <w:rsid w:val="00715B1B"/>
    <w:rsid w:val="0071631B"/>
    <w:rsid w:val="0071712A"/>
    <w:rsid w:val="00717A0E"/>
    <w:rsid w:val="00725A9F"/>
    <w:rsid w:val="0072721E"/>
    <w:rsid w:val="00736196"/>
    <w:rsid w:val="00736B62"/>
    <w:rsid w:val="00745E0A"/>
    <w:rsid w:val="00745F0B"/>
    <w:rsid w:val="00746545"/>
    <w:rsid w:val="00746FB6"/>
    <w:rsid w:val="007714F0"/>
    <w:rsid w:val="00775E5A"/>
    <w:rsid w:val="0077685F"/>
    <w:rsid w:val="007774F7"/>
    <w:rsid w:val="0078125A"/>
    <w:rsid w:val="007865A8"/>
    <w:rsid w:val="00792AB8"/>
    <w:rsid w:val="00796F3F"/>
    <w:rsid w:val="007B0E3A"/>
    <w:rsid w:val="007B16C0"/>
    <w:rsid w:val="007B2E63"/>
    <w:rsid w:val="007B47FE"/>
    <w:rsid w:val="007C1980"/>
    <w:rsid w:val="007C20B1"/>
    <w:rsid w:val="007D15CD"/>
    <w:rsid w:val="007D5592"/>
    <w:rsid w:val="007D69FC"/>
    <w:rsid w:val="007D7492"/>
    <w:rsid w:val="007D7EA8"/>
    <w:rsid w:val="007E238F"/>
    <w:rsid w:val="007E347A"/>
    <w:rsid w:val="007F2703"/>
    <w:rsid w:val="00802135"/>
    <w:rsid w:val="00803B96"/>
    <w:rsid w:val="00806D6F"/>
    <w:rsid w:val="00807F3B"/>
    <w:rsid w:val="00810034"/>
    <w:rsid w:val="00810F51"/>
    <w:rsid w:val="00815DFF"/>
    <w:rsid w:val="00821210"/>
    <w:rsid w:val="0082134F"/>
    <w:rsid w:val="00822E52"/>
    <w:rsid w:val="008353A9"/>
    <w:rsid w:val="00835504"/>
    <w:rsid w:val="00836803"/>
    <w:rsid w:val="00853064"/>
    <w:rsid w:val="00853994"/>
    <w:rsid w:val="008551B0"/>
    <w:rsid w:val="00857A1B"/>
    <w:rsid w:val="00857B1A"/>
    <w:rsid w:val="008605E6"/>
    <w:rsid w:val="008612A4"/>
    <w:rsid w:val="00861601"/>
    <w:rsid w:val="0086612E"/>
    <w:rsid w:val="00871266"/>
    <w:rsid w:val="00872D75"/>
    <w:rsid w:val="00877807"/>
    <w:rsid w:val="00881A92"/>
    <w:rsid w:val="00882189"/>
    <w:rsid w:val="00883AC4"/>
    <w:rsid w:val="00886861"/>
    <w:rsid w:val="00886EB5"/>
    <w:rsid w:val="00890D69"/>
    <w:rsid w:val="00894656"/>
    <w:rsid w:val="008963D7"/>
    <w:rsid w:val="008A2A40"/>
    <w:rsid w:val="008A5B2A"/>
    <w:rsid w:val="008A5CFD"/>
    <w:rsid w:val="008B7643"/>
    <w:rsid w:val="008C34D3"/>
    <w:rsid w:val="008C48A2"/>
    <w:rsid w:val="008C528D"/>
    <w:rsid w:val="008D0562"/>
    <w:rsid w:val="008D1AE5"/>
    <w:rsid w:val="008D292E"/>
    <w:rsid w:val="008D794D"/>
    <w:rsid w:val="008D7FB6"/>
    <w:rsid w:val="008F049E"/>
    <w:rsid w:val="008F11CD"/>
    <w:rsid w:val="00902876"/>
    <w:rsid w:val="00903F64"/>
    <w:rsid w:val="00904D79"/>
    <w:rsid w:val="00906DAA"/>
    <w:rsid w:val="00911E88"/>
    <w:rsid w:val="009120E8"/>
    <w:rsid w:val="009127EC"/>
    <w:rsid w:val="009147B6"/>
    <w:rsid w:val="00915016"/>
    <w:rsid w:val="00915576"/>
    <w:rsid w:val="00916859"/>
    <w:rsid w:val="00917E14"/>
    <w:rsid w:val="00922C38"/>
    <w:rsid w:val="00922D71"/>
    <w:rsid w:val="00923D64"/>
    <w:rsid w:val="00930FCC"/>
    <w:rsid w:val="00931463"/>
    <w:rsid w:val="00932900"/>
    <w:rsid w:val="009330D6"/>
    <w:rsid w:val="0094082E"/>
    <w:rsid w:val="00944D97"/>
    <w:rsid w:val="00952604"/>
    <w:rsid w:val="00963731"/>
    <w:rsid w:val="00963DB3"/>
    <w:rsid w:val="00966830"/>
    <w:rsid w:val="00976121"/>
    <w:rsid w:val="00983EE9"/>
    <w:rsid w:val="009900D6"/>
    <w:rsid w:val="00995329"/>
    <w:rsid w:val="009968C6"/>
    <w:rsid w:val="009A215E"/>
    <w:rsid w:val="009A43CA"/>
    <w:rsid w:val="009A511E"/>
    <w:rsid w:val="009A7EE4"/>
    <w:rsid w:val="009B5124"/>
    <w:rsid w:val="009C51DC"/>
    <w:rsid w:val="009C522E"/>
    <w:rsid w:val="009C7768"/>
    <w:rsid w:val="009D64ED"/>
    <w:rsid w:val="009E0D8D"/>
    <w:rsid w:val="009E57D2"/>
    <w:rsid w:val="009E7205"/>
    <w:rsid w:val="009F6DD0"/>
    <w:rsid w:val="00A03021"/>
    <w:rsid w:val="00A0359A"/>
    <w:rsid w:val="00A076F8"/>
    <w:rsid w:val="00A11410"/>
    <w:rsid w:val="00A117C1"/>
    <w:rsid w:val="00A1469D"/>
    <w:rsid w:val="00A14FE9"/>
    <w:rsid w:val="00A16000"/>
    <w:rsid w:val="00A16204"/>
    <w:rsid w:val="00A20E03"/>
    <w:rsid w:val="00A22185"/>
    <w:rsid w:val="00A27710"/>
    <w:rsid w:val="00A27B18"/>
    <w:rsid w:val="00A310FA"/>
    <w:rsid w:val="00A36571"/>
    <w:rsid w:val="00A42046"/>
    <w:rsid w:val="00A42C3F"/>
    <w:rsid w:val="00A45669"/>
    <w:rsid w:val="00A47E1F"/>
    <w:rsid w:val="00A50F51"/>
    <w:rsid w:val="00A55016"/>
    <w:rsid w:val="00A55F6F"/>
    <w:rsid w:val="00A57CFB"/>
    <w:rsid w:val="00A62B34"/>
    <w:rsid w:val="00A631D7"/>
    <w:rsid w:val="00A64CF9"/>
    <w:rsid w:val="00A6541F"/>
    <w:rsid w:val="00A70838"/>
    <w:rsid w:val="00A70C2D"/>
    <w:rsid w:val="00A820CA"/>
    <w:rsid w:val="00A83E6B"/>
    <w:rsid w:val="00A864C2"/>
    <w:rsid w:val="00A95183"/>
    <w:rsid w:val="00A95198"/>
    <w:rsid w:val="00A95F9E"/>
    <w:rsid w:val="00A96E28"/>
    <w:rsid w:val="00AA465E"/>
    <w:rsid w:val="00AA632E"/>
    <w:rsid w:val="00AA7A07"/>
    <w:rsid w:val="00AC118F"/>
    <w:rsid w:val="00AC53B6"/>
    <w:rsid w:val="00AC687B"/>
    <w:rsid w:val="00AD59C4"/>
    <w:rsid w:val="00AE05D1"/>
    <w:rsid w:val="00AE0AFF"/>
    <w:rsid w:val="00AE170D"/>
    <w:rsid w:val="00AE2735"/>
    <w:rsid w:val="00AE38B0"/>
    <w:rsid w:val="00AE6697"/>
    <w:rsid w:val="00AE66BE"/>
    <w:rsid w:val="00AE6DAF"/>
    <w:rsid w:val="00AF1EAA"/>
    <w:rsid w:val="00AF693D"/>
    <w:rsid w:val="00B01964"/>
    <w:rsid w:val="00B0275C"/>
    <w:rsid w:val="00B1095E"/>
    <w:rsid w:val="00B12A81"/>
    <w:rsid w:val="00B22FE0"/>
    <w:rsid w:val="00B30ABF"/>
    <w:rsid w:val="00B340A0"/>
    <w:rsid w:val="00B353F8"/>
    <w:rsid w:val="00B358C7"/>
    <w:rsid w:val="00B36A8F"/>
    <w:rsid w:val="00B3742D"/>
    <w:rsid w:val="00B37C51"/>
    <w:rsid w:val="00B4338A"/>
    <w:rsid w:val="00B455C7"/>
    <w:rsid w:val="00B47188"/>
    <w:rsid w:val="00B510BE"/>
    <w:rsid w:val="00B523BC"/>
    <w:rsid w:val="00B554C4"/>
    <w:rsid w:val="00B57153"/>
    <w:rsid w:val="00B57478"/>
    <w:rsid w:val="00B5771B"/>
    <w:rsid w:val="00B57CF2"/>
    <w:rsid w:val="00B60A39"/>
    <w:rsid w:val="00B71738"/>
    <w:rsid w:val="00B720AC"/>
    <w:rsid w:val="00B733B3"/>
    <w:rsid w:val="00B776CD"/>
    <w:rsid w:val="00B80F27"/>
    <w:rsid w:val="00B81FB6"/>
    <w:rsid w:val="00B826C8"/>
    <w:rsid w:val="00B917B7"/>
    <w:rsid w:val="00B96278"/>
    <w:rsid w:val="00B96DE9"/>
    <w:rsid w:val="00BA5545"/>
    <w:rsid w:val="00BC205C"/>
    <w:rsid w:val="00BC21BE"/>
    <w:rsid w:val="00BC29DF"/>
    <w:rsid w:val="00BC6527"/>
    <w:rsid w:val="00BD1EEB"/>
    <w:rsid w:val="00BD2C78"/>
    <w:rsid w:val="00BD305C"/>
    <w:rsid w:val="00BD5688"/>
    <w:rsid w:val="00BE0307"/>
    <w:rsid w:val="00BE17C9"/>
    <w:rsid w:val="00BE3C4E"/>
    <w:rsid w:val="00BE42E0"/>
    <w:rsid w:val="00BE57B9"/>
    <w:rsid w:val="00BE6BF4"/>
    <w:rsid w:val="00BF793C"/>
    <w:rsid w:val="00C06EE0"/>
    <w:rsid w:val="00C078D4"/>
    <w:rsid w:val="00C15BAB"/>
    <w:rsid w:val="00C211FB"/>
    <w:rsid w:val="00C2128A"/>
    <w:rsid w:val="00C220E8"/>
    <w:rsid w:val="00C23013"/>
    <w:rsid w:val="00C23DA8"/>
    <w:rsid w:val="00C24551"/>
    <w:rsid w:val="00C31023"/>
    <w:rsid w:val="00C3216E"/>
    <w:rsid w:val="00C3229F"/>
    <w:rsid w:val="00C34358"/>
    <w:rsid w:val="00C3444A"/>
    <w:rsid w:val="00C36B78"/>
    <w:rsid w:val="00C36D84"/>
    <w:rsid w:val="00C42E75"/>
    <w:rsid w:val="00C45FFC"/>
    <w:rsid w:val="00C46D4E"/>
    <w:rsid w:val="00C47C0C"/>
    <w:rsid w:val="00C53FDC"/>
    <w:rsid w:val="00C5657F"/>
    <w:rsid w:val="00C57CD7"/>
    <w:rsid w:val="00C57FB8"/>
    <w:rsid w:val="00C6022E"/>
    <w:rsid w:val="00C62BF5"/>
    <w:rsid w:val="00C6711B"/>
    <w:rsid w:val="00C70829"/>
    <w:rsid w:val="00C721C3"/>
    <w:rsid w:val="00C732B6"/>
    <w:rsid w:val="00C754AE"/>
    <w:rsid w:val="00C804BE"/>
    <w:rsid w:val="00C839C9"/>
    <w:rsid w:val="00C846E4"/>
    <w:rsid w:val="00C85FFE"/>
    <w:rsid w:val="00C8733D"/>
    <w:rsid w:val="00C87FAD"/>
    <w:rsid w:val="00C9126E"/>
    <w:rsid w:val="00C92237"/>
    <w:rsid w:val="00C9423D"/>
    <w:rsid w:val="00C94A17"/>
    <w:rsid w:val="00C95791"/>
    <w:rsid w:val="00CA1328"/>
    <w:rsid w:val="00CA4BA7"/>
    <w:rsid w:val="00CB1020"/>
    <w:rsid w:val="00CB4C8D"/>
    <w:rsid w:val="00CB7B95"/>
    <w:rsid w:val="00CC3B00"/>
    <w:rsid w:val="00CC4645"/>
    <w:rsid w:val="00CC7D34"/>
    <w:rsid w:val="00CD3D14"/>
    <w:rsid w:val="00CE1EDC"/>
    <w:rsid w:val="00CE7475"/>
    <w:rsid w:val="00CE7DFE"/>
    <w:rsid w:val="00CF03F0"/>
    <w:rsid w:val="00CF5604"/>
    <w:rsid w:val="00D057C3"/>
    <w:rsid w:val="00D05FE1"/>
    <w:rsid w:val="00D06E34"/>
    <w:rsid w:val="00D140D7"/>
    <w:rsid w:val="00D22215"/>
    <w:rsid w:val="00D24E97"/>
    <w:rsid w:val="00D30EFB"/>
    <w:rsid w:val="00D37B63"/>
    <w:rsid w:val="00D40DF5"/>
    <w:rsid w:val="00D42359"/>
    <w:rsid w:val="00D46B04"/>
    <w:rsid w:val="00D47F5D"/>
    <w:rsid w:val="00D54FBB"/>
    <w:rsid w:val="00D57CB5"/>
    <w:rsid w:val="00D609B8"/>
    <w:rsid w:val="00D62782"/>
    <w:rsid w:val="00D65166"/>
    <w:rsid w:val="00D71931"/>
    <w:rsid w:val="00D75135"/>
    <w:rsid w:val="00D81A44"/>
    <w:rsid w:val="00D8528A"/>
    <w:rsid w:val="00D854F9"/>
    <w:rsid w:val="00D9311E"/>
    <w:rsid w:val="00D9534E"/>
    <w:rsid w:val="00D954B7"/>
    <w:rsid w:val="00D966EF"/>
    <w:rsid w:val="00DA4186"/>
    <w:rsid w:val="00DB0CEA"/>
    <w:rsid w:val="00DB23A1"/>
    <w:rsid w:val="00DB2492"/>
    <w:rsid w:val="00DB5B85"/>
    <w:rsid w:val="00DB753E"/>
    <w:rsid w:val="00DC3B82"/>
    <w:rsid w:val="00DC3F83"/>
    <w:rsid w:val="00DD66EC"/>
    <w:rsid w:val="00DE0322"/>
    <w:rsid w:val="00DF073A"/>
    <w:rsid w:val="00DF0CAF"/>
    <w:rsid w:val="00DF3422"/>
    <w:rsid w:val="00DF6718"/>
    <w:rsid w:val="00E007A2"/>
    <w:rsid w:val="00E11A78"/>
    <w:rsid w:val="00E24949"/>
    <w:rsid w:val="00E25C51"/>
    <w:rsid w:val="00E2669C"/>
    <w:rsid w:val="00E26CB3"/>
    <w:rsid w:val="00E30CCB"/>
    <w:rsid w:val="00E334EB"/>
    <w:rsid w:val="00E366B1"/>
    <w:rsid w:val="00E376DC"/>
    <w:rsid w:val="00E37B59"/>
    <w:rsid w:val="00E4071B"/>
    <w:rsid w:val="00E4378B"/>
    <w:rsid w:val="00E454AF"/>
    <w:rsid w:val="00E47414"/>
    <w:rsid w:val="00E475CB"/>
    <w:rsid w:val="00E51AA1"/>
    <w:rsid w:val="00E52934"/>
    <w:rsid w:val="00E538B9"/>
    <w:rsid w:val="00E574F0"/>
    <w:rsid w:val="00E668CB"/>
    <w:rsid w:val="00E67C0D"/>
    <w:rsid w:val="00E71501"/>
    <w:rsid w:val="00E75311"/>
    <w:rsid w:val="00E75FE9"/>
    <w:rsid w:val="00E80546"/>
    <w:rsid w:val="00E83122"/>
    <w:rsid w:val="00E9166E"/>
    <w:rsid w:val="00E92128"/>
    <w:rsid w:val="00E9638A"/>
    <w:rsid w:val="00E9774F"/>
    <w:rsid w:val="00EA0BEF"/>
    <w:rsid w:val="00EA28DA"/>
    <w:rsid w:val="00EA4E9C"/>
    <w:rsid w:val="00EA5447"/>
    <w:rsid w:val="00EA68EB"/>
    <w:rsid w:val="00EA7D73"/>
    <w:rsid w:val="00EB2349"/>
    <w:rsid w:val="00EC0917"/>
    <w:rsid w:val="00EC1A52"/>
    <w:rsid w:val="00EC7CA9"/>
    <w:rsid w:val="00ED1A13"/>
    <w:rsid w:val="00ED2B47"/>
    <w:rsid w:val="00EE16F0"/>
    <w:rsid w:val="00EF0376"/>
    <w:rsid w:val="00EF2274"/>
    <w:rsid w:val="00EF34EB"/>
    <w:rsid w:val="00F022FA"/>
    <w:rsid w:val="00F02D15"/>
    <w:rsid w:val="00F078A0"/>
    <w:rsid w:val="00F10BB0"/>
    <w:rsid w:val="00F1378E"/>
    <w:rsid w:val="00F1667F"/>
    <w:rsid w:val="00F2505D"/>
    <w:rsid w:val="00F31D4C"/>
    <w:rsid w:val="00F35097"/>
    <w:rsid w:val="00F35B38"/>
    <w:rsid w:val="00F4550F"/>
    <w:rsid w:val="00F4750B"/>
    <w:rsid w:val="00F4762D"/>
    <w:rsid w:val="00F50944"/>
    <w:rsid w:val="00F55137"/>
    <w:rsid w:val="00F568FA"/>
    <w:rsid w:val="00F6450B"/>
    <w:rsid w:val="00F66C78"/>
    <w:rsid w:val="00F825C2"/>
    <w:rsid w:val="00F83044"/>
    <w:rsid w:val="00F83090"/>
    <w:rsid w:val="00F84B1D"/>
    <w:rsid w:val="00F87E72"/>
    <w:rsid w:val="00F94B1C"/>
    <w:rsid w:val="00F95844"/>
    <w:rsid w:val="00F96154"/>
    <w:rsid w:val="00FA24A6"/>
    <w:rsid w:val="00FB2D02"/>
    <w:rsid w:val="00FC23EA"/>
    <w:rsid w:val="00FC362F"/>
    <w:rsid w:val="00FC5A8E"/>
    <w:rsid w:val="00FD247C"/>
    <w:rsid w:val="00FD2EF6"/>
    <w:rsid w:val="00FD45F9"/>
    <w:rsid w:val="00FD5CF7"/>
    <w:rsid w:val="00FD6E5C"/>
    <w:rsid w:val="00FE5017"/>
    <w:rsid w:val="00FE5B44"/>
    <w:rsid w:val="00FF1045"/>
    <w:rsid w:val="00FF3799"/>
    <w:rsid w:val="00FF7EFA"/>
    <w:rsid w:val="02F1A8DC"/>
    <w:rsid w:val="217D2962"/>
    <w:rsid w:val="2DD8D8A6"/>
    <w:rsid w:val="33B46A75"/>
    <w:rsid w:val="393DF8D3"/>
    <w:rsid w:val="42CC3079"/>
    <w:rsid w:val="5ED63E5A"/>
    <w:rsid w:val="7953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C84C0"/>
  <w15:docId w15:val="{875528BA-9407-4F12-8588-0972B383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17"/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476"/>
    <w:pPr>
      <w:ind w:left="720"/>
      <w:contextualSpacing/>
    </w:pPr>
  </w:style>
  <w:style w:type="table" w:styleId="TableGrid">
    <w:name w:val="Table Grid"/>
    <w:basedOn w:val="TableNormal"/>
    <w:uiPriority w:val="59"/>
    <w:rsid w:val="0089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F3B"/>
  </w:style>
  <w:style w:type="paragraph" w:styleId="Footer">
    <w:name w:val="footer"/>
    <w:basedOn w:val="Normal"/>
    <w:link w:val="FooterChar"/>
    <w:uiPriority w:val="99"/>
    <w:unhideWhenUsed/>
    <w:rsid w:val="00346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F3B"/>
  </w:style>
  <w:style w:type="paragraph" w:styleId="BalloonText">
    <w:name w:val="Balloon Text"/>
    <w:basedOn w:val="Normal"/>
    <w:link w:val="BalloonTextChar"/>
    <w:uiPriority w:val="99"/>
    <w:semiHidden/>
    <w:unhideWhenUsed/>
    <w:rsid w:val="00346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3B"/>
    <w:rPr>
      <w:rFonts w:ascii="Tahoma" w:hAnsi="Tahoma" w:cs="Tahoma"/>
      <w:sz w:val="16"/>
      <w:szCs w:val="16"/>
    </w:rPr>
  </w:style>
  <w:style w:type="character" w:styleId="Hyperlink">
    <w:name w:val="Hyperlink"/>
    <w:rsid w:val="00346F3B"/>
    <w:rPr>
      <w:color w:val="0000FF"/>
      <w:u w:val="single"/>
    </w:rPr>
  </w:style>
  <w:style w:type="paragraph" w:customStyle="1" w:styleId="xl27">
    <w:name w:val="xl27"/>
    <w:basedOn w:val="Normal"/>
    <w:rsid w:val="003F192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3F192A"/>
    <w:pPr>
      <w:spacing w:before="100" w:beforeAutospacing="1" w:after="100" w:afterAutospacing="1"/>
    </w:pPr>
    <w:rPr>
      <w:rFonts w:eastAsia="Arial Unicode MS" w:cs="Arial"/>
      <w:b w:val="0"/>
      <w:bCs/>
      <w:szCs w:val="24"/>
    </w:rPr>
  </w:style>
  <w:style w:type="paragraph" w:styleId="BodyText">
    <w:name w:val="Body Text"/>
    <w:basedOn w:val="Normal"/>
    <w:link w:val="BodyTextChar"/>
    <w:rsid w:val="003F192A"/>
    <w:rPr>
      <w:rFonts w:eastAsia="Times New Roman" w:cs="Arial"/>
      <w:i/>
      <w:iCs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F192A"/>
    <w:rPr>
      <w:rFonts w:ascii="Arial" w:eastAsia="Times New Roman" w:hAnsi="Arial" w:cs="Arial"/>
      <w:i/>
      <w:iCs/>
      <w:sz w:val="20"/>
      <w:szCs w:val="24"/>
      <w:lang w:eastAsia="en-GB"/>
    </w:rPr>
  </w:style>
  <w:style w:type="paragraph" w:styleId="NoSpacing">
    <w:name w:val="No Spacing"/>
    <w:uiPriority w:val="1"/>
    <w:qFormat/>
    <w:rsid w:val="009A215E"/>
  </w:style>
  <w:style w:type="paragraph" w:customStyle="1" w:styleId="Default">
    <w:name w:val="Default"/>
    <w:rsid w:val="00421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11CD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0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3DF"/>
    <w:rPr>
      <w:rFonts w:ascii="Arial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3D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3DF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123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y.funding@merto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rton.gov.uk/legal/privacy-and-cooki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4EB71138C274A88EAAA54C1302B29" ma:contentTypeVersion="19" ma:contentTypeDescription="Create a new document." ma:contentTypeScope="" ma:versionID="86daafd313ed54219dfbd12f169ec386">
  <xsd:schema xmlns:xsd="http://www.w3.org/2001/XMLSchema" xmlns:xs="http://www.w3.org/2001/XMLSchema" xmlns:p="http://schemas.microsoft.com/office/2006/metadata/properties" xmlns:ns2="a785ad58-1d57-4f8a-aa71-77170459bd0d" xmlns:ns3="2c77cff2-1651-4488-a9d8-9fd800a2a7ba" xmlns:ns4="1ac5e5f3-4286-431a-b2f6-40db626cee98" targetNamespace="http://schemas.microsoft.com/office/2006/metadata/properties" ma:root="true" ma:fieldsID="701d3517c5acfc151409fd48a9789a20" ns2:_="" ns3:_="" ns4:_="">
    <xsd:import namespace="a785ad58-1d57-4f8a-aa71-77170459bd0d"/>
    <xsd:import namespace="2c77cff2-1651-4488-a9d8-9fd800a2a7ba"/>
    <xsd:import namespace="1ac5e5f3-4286-431a-b2f6-40db626cee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Path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ff2-1651-4488-a9d8-9fd800a2a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ath" ma:index="21" nillable="true" ma:displayName="Path" ma:internalName="Path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e5f3-4286-431a-b2f6-40db626cee9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6ecfb3d6-37c8-4ff0-abe4-ab484a8d4104}" ma:internalName="TaxCatchAll" ma:showField="CatchAllData" ma:web="1ac5e5f3-4286-431a-b2f6-40db626ce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 xmlns="2c77cff2-1651-4488-a9d8-9fd800a2a7ba" xsi:nil="true"/>
    <_dlc_DocId xmlns="1ac5e5f3-4286-431a-b2f6-40db626cee98">XNF2T5JEENXJ-1231188314-576826</_dlc_DocId>
    <_dlc_DocIdUrl xmlns="1ac5e5f3-4286-431a-b2f6-40db626cee98">
      <Url>https://lbmerton.sharepoint.com/sites/EY_FW_EH/_layouts/15/DocIdRedir.aspx?ID=XNF2T5JEENXJ-1231188314-576826</Url>
      <Description>XNF2T5JEENXJ-1231188314-576826</Description>
    </_dlc_DocIdUrl>
    <lcf76f155ced4ddcb4097134ff3c332f xmlns="2c77cff2-1651-4488-a9d8-9fd800a2a7ba">
      <Terms xmlns="http://schemas.microsoft.com/office/infopath/2007/PartnerControls"/>
    </lcf76f155ced4ddcb4097134ff3c332f>
    <TaxCatchAll xmlns="1ac5e5f3-4286-431a-b2f6-40db626cee98" xsi:nil="true"/>
    <SharedWithUsers xmlns="a785ad58-1d57-4f8a-aa71-77170459bd0d">
      <UserInfo>
        <DisplayName>Clare Blackwell</DisplayName>
        <AccountId>61</AccountId>
        <AccountType/>
      </UserInfo>
      <UserInfo>
        <DisplayName>Charles Valler</DisplayName>
        <AccountId>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248FC-58E7-41E7-B3D8-DAB4405EE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2c77cff2-1651-4488-a9d8-9fd800a2a7ba"/>
    <ds:schemaRef ds:uri="1ac5e5f3-4286-431a-b2f6-40db626ce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7F2EF-5664-48F1-A47F-D7366BB501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F372DF-30D4-4173-AE49-8367351EFDD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1ac5e5f3-4286-431a-b2f6-40db626cee9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c77cff2-1651-4488-a9d8-9fd800a2a7ba"/>
    <ds:schemaRef ds:uri="a785ad58-1d57-4f8a-aa71-77170459bd0d"/>
  </ds:schemaRefs>
</ds:datastoreItem>
</file>

<file path=customXml/itemProps4.xml><?xml version="1.0" encoding="utf-8"?>
<ds:datastoreItem xmlns:ds="http://schemas.openxmlformats.org/officeDocument/2006/customXml" ds:itemID="{8AF09FB2-C1DF-4B15-9C8C-8917115BEF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3B2A8E-29BB-4B70-B1F6-9A7FD1C8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SENDIF Application Form - May 2023</vt:lpstr>
    </vt:vector>
  </TitlesOfParts>
  <Company>LBM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SENDIF Application Form - May 2023</dc:title>
  <dc:subject/>
  <dc:creator>Elizabeth Uddin</dc:creator>
  <cp:keywords/>
  <cp:lastModifiedBy>Eleanor Robinson</cp:lastModifiedBy>
  <cp:revision>2</cp:revision>
  <cp:lastPrinted>2017-08-11T11:49:00Z</cp:lastPrinted>
  <dcterms:created xsi:type="dcterms:W3CDTF">2024-12-13T16:33:00Z</dcterms:created>
  <dcterms:modified xsi:type="dcterms:W3CDTF">2024-12-13T16:33:00Z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0x01010062B4EB71138C274A88EAAA54C1302B29</vt:lpwstr>
  </property>
  <property fmtid="{D5CDD505-2E9C-101B-9397-08002B2CF9AE}" pid="3" name="Order">
    <vt:r8>19700</vt:r8>
  </property>
  <property fmtid="{D5CDD505-2E9C-101B-9397-08002B2CF9AE}" pid="4" name="_dlc_DocIdItemGuid">
    <vt:lpwstr>4ad74dc7-18b6-499a-a446-2b866b93e24c</vt:lpwstr>
  </property>
  <property fmtid="{D5CDD505-2E9C-101B-9397-08002B2CF9AE}" pid="5" name="MediaServiceImageTags">
    <vt:lpwstr/>
  </property>
  <property fmtid="{D5CDD505-2E9C-101B-9397-08002B2CF9AE}" pid="6" name="MSIP_Label_a4ce78b5-e67d-4988-b984-f3ad3a177f33_Enabled">
    <vt:lpwstr>true</vt:lpwstr>
  </property>
  <property fmtid="{D5CDD505-2E9C-101B-9397-08002B2CF9AE}" pid="7" name="MSIP_Label_a4ce78b5-e67d-4988-b984-f3ad3a177f33_SetDate">
    <vt:lpwstr>2024-11-05T08:00:31Z</vt:lpwstr>
  </property>
  <property fmtid="{D5CDD505-2E9C-101B-9397-08002B2CF9AE}" pid="8" name="MSIP_Label_a4ce78b5-e67d-4988-b984-f3ad3a177f33_Method">
    <vt:lpwstr>Standard</vt:lpwstr>
  </property>
  <property fmtid="{D5CDD505-2E9C-101B-9397-08002B2CF9AE}" pid="9" name="MSIP_Label_a4ce78b5-e67d-4988-b984-f3ad3a177f33_Name">
    <vt:lpwstr>OFFICIAL</vt:lpwstr>
  </property>
  <property fmtid="{D5CDD505-2E9C-101B-9397-08002B2CF9AE}" pid="10" name="MSIP_Label_a4ce78b5-e67d-4988-b984-f3ad3a177f33_SiteId">
    <vt:lpwstr>b0ee2432-273c-49ed-8722-1c7f3f9f7bb6</vt:lpwstr>
  </property>
  <property fmtid="{D5CDD505-2E9C-101B-9397-08002B2CF9AE}" pid="11" name="MSIP_Label_a4ce78b5-e67d-4988-b984-f3ad3a177f33_ActionId">
    <vt:lpwstr>43873133-41f1-494e-9c53-126c223fddf8</vt:lpwstr>
  </property>
  <property fmtid="{D5CDD505-2E9C-101B-9397-08002B2CF9AE}" pid="12" name="MSIP_Label_a4ce78b5-e67d-4988-b984-f3ad3a177f33_ContentBits">
    <vt:lpwstr>0</vt:lpwstr>
  </property>
</Properties>
</file>