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9404" w14:textId="77777777" w:rsidR="00724BBF" w:rsidRDefault="00745D7C" w:rsidP="00D0273D">
      <w:pPr>
        <w:pStyle w:val="Heading1"/>
        <w:tabs>
          <w:tab w:val="left" w:pos="570"/>
          <w:tab w:val="left" w:pos="1695"/>
          <w:tab w:val="center" w:pos="7699"/>
        </w:tabs>
        <w:rPr>
          <w:sz w:val="28"/>
          <w:szCs w:val="28"/>
        </w:rPr>
      </w:pPr>
      <w:r>
        <w:rPr>
          <w:sz w:val="28"/>
          <w:szCs w:val="28"/>
        </w:rPr>
        <w:tab/>
      </w:r>
      <w:r>
        <w:rPr>
          <w:sz w:val="28"/>
          <w:szCs w:val="28"/>
        </w:rPr>
        <w:tab/>
      </w:r>
      <w:r w:rsidR="00D0273D">
        <w:rPr>
          <w:sz w:val="28"/>
          <w:szCs w:val="28"/>
        </w:rPr>
        <w:tab/>
      </w:r>
      <w:r w:rsidR="00FF69E3">
        <w:rPr>
          <w:sz w:val="28"/>
          <w:szCs w:val="28"/>
        </w:rPr>
        <w:t xml:space="preserve">                                                                                                                                                 </w:t>
      </w:r>
    </w:p>
    <w:p w14:paraId="3DB232CC" w14:textId="77777777" w:rsidR="00492973" w:rsidRDefault="00F538A7" w:rsidP="00724BBF">
      <w:pPr>
        <w:pStyle w:val="Heading1"/>
        <w:tabs>
          <w:tab w:val="left" w:pos="570"/>
          <w:tab w:val="center" w:pos="7699"/>
        </w:tabs>
        <w:jc w:val="center"/>
        <w:rPr>
          <w:sz w:val="36"/>
          <w:szCs w:val="36"/>
        </w:rPr>
      </w:pPr>
      <w:r w:rsidRPr="00E05810">
        <w:rPr>
          <w:sz w:val="36"/>
          <w:szCs w:val="36"/>
        </w:rPr>
        <w:t>MARAC REFERRAL FORM</w:t>
      </w:r>
    </w:p>
    <w:p w14:paraId="785391AD" w14:textId="77777777" w:rsidR="00A41E70" w:rsidRPr="00A41E70" w:rsidRDefault="00A41E70" w:rsidP="00A41E70"/>
    <w:p w14:paraId="39088452" w14:textId="77777777" w:rsidR="00841170" w:rsidRDefault="00903C1A" w:rsidP="00DA094A">
      <w:pPr>
        <w:spacing w:before="144"/>
        <w:ind w:left="113" w:right="113"/>
        <w:jc w:val="center"/>
        <w:rPr>
          <w:rFonts w:ascii="Calibri" w:eastAsia="Calibri" w:hAnsi="Calibri" w:cs="Calibri"/>
          <w:sz w:val="22"/>
          <w:szCs w:val="22"/>
        </w:rPr>
      </w:pPr>
      <w:r w:rsidRPr="005F7A6A">
        <w:rPr>
          <w:rFonts w:ascii="Calibri" w:eastAsia="Calibri" w:hAnsi="Calibri" w:cs="Calibri"/>
          <w:sz w:val="22"/>
          <w:szCs w:val="22"/>
        </w:rPr>
        <w:t xml:space="preserve">Please </w:t>
      </w:r>
      <w:r w:rsidRPr="005F7A6A">
        <w:rPr>
          <w:rFonts w:ascii="Calibri" w:eastAsia="Calibri" w:hAnsi="Calibri" w:cs="Calibri"/>
          <w:b/>
          <w:bCs/>
          <w:sz w:val="22"/>
          <w:szCs w:val="22"/>
          <w:u w:val="single"/>
        </w:rPr>
        <w:t>submit your referral to the correct borough</w:t>
      </w:r>
      <w:r w:rsidRPr="005F7A6A">
        <w:rPr>
          <w:rFonts w:ascii="Calibri" w:eastAsia="Calibri" w:hAnsi="Calibri" w:cs="Calibri"/>
          <w:sz w:val="22"/>
          <w:szCs w:val="22"/>
        </w:rPr>
        <w:t xml:space="preserve"> and ensure that you include [Official Sensitive] in the subject field </w:t>
      </w:r>
      <w:r w:rsidR="00F44C10">
        <w:rPr>
          <w:rFonts w:ascii="Calibri" w:eastAsia="Calibri" w:hAnsi="Calibri" w:cs="Calibri"/>
          <w:sz w:val="22"/>
          <w:szCs w:val="22"/>
        </w:rPr>
        <w:t xml:space="preserve">so </w:t>
      </w:r>
      <w:r w:rsidRPr="005F7A6A">
        <w:rPr>
          <w:rFonts w:ascii="Calibri" w:eastAsia="Calibri" w:hAnsi="Calibri" w:cs="Calibri"/>
          <w:sz w:val="22"/>
          <w:szCs w:val="22"/>
        </w:rPr>
        <w:t>that the referral is sent securely</w:t>
      </w:r>
      <w:r w:rsidR="00426343">
        <w:rPr>
          <w:rFonts w:ascii="Calibri" w:eastAsia="Calibri" w:hAnsi="Calibri" w:cs="Calibri"/>
          <w:sz w:val="22"/>
          <w:szCs w:val="22"/>
        </w:rPr>
        <w:t>.</w:t>
      </w:r>
    </w:p>
    <w:p w14:paraId="16C91BFA" w14:textId="77777777" w:rsidR="00DA094A" w:rsidRPr="005F7A6A" w:rsidRDefault="00D637B1" w:rsidP="00841170">
      <w:pPr>
        <w:spacing w:before="144"/>
        <w:ind w:left="113" w:right="113"/>
        <w:jc w:val="center"/>
        <w:rPr>
          <w:rFonts w:ascii="Calibri" w:eastAsia="Calibri" w:hAnsi="Calibri" w:cs="Calibri"/>
          <w:sz w:val="24"/>
          <w:szCs w:val="24"/>
        </w:rPr>
      </w:pPr>
      <w:r w:rsidRPr="005F7A6A">
        <w:rPr>
          <w:rFonts w:ascii="Calibri" w:eastAsia="Calibri" w:hAnsi="Calibri" w:cs="Calibri"/>
          <w:sz w:val="24"/>
          <w:szCs w:val="24"/>
        </w:rPr>
        <w:t xml:space="preserve">  </w:t>
      </w:r>
    </w:p>
    <w:tbl>
      <w:tblPr>
        <w:tblStyle w:val="TableGrid"/>
        <w:tblW w:w="15437" w:type="dxa"/>
        <w:tblInd w:w="-5" w:type="dxa"/>
        <w:tblLook w:val="04A0" w:firstRow="1" w:lastRow="0" w:firstColumn="1" w:lastColumn="0" w:noHBand="0" w:noVBand="1"/>
      </w:tblPr>
      <w:tblGrid>
        <w:gridCol w:w="2835"/>
        <w:gridCol w:w="3969"/>
        <w:gridCol w:w="2694"/>
        <w:gridCol w:w="5939"/>
      </w:tblGrid>
      <w:tr w:rsidR="007C2F1E" w:rsidRPr="007C2F1E" w14:paraId="7A7FF95E" w14:textId="77777777" w:rsidTr="00710DD6">
        <w:trPr>
          <w:trHeight w:val="95"/>
        </w:trPr>
        <w:tc>
          <w:tcPr>
            <w:tcW w:w="2835" w:type="dxa"/>
            <w:shd w:val="clear" w:color="auto" w:fill="DCC5ED"/>
          </w:tcPr>
          <w:p w14:paraId="3C4305A9" w14:textId="77777777" w:rsidR="007C2F1E" w:rsidRPr="00014FA4" w:rsidRDefault="007C2F1E" w:rsidP="007E0986">
            <w:pPr>
              <w:pStyle w:val="NoSpacing"/>
              <w:spacing w:after="120"/>
              <w:rPr>
                <w:rFonts w:asciiTheme="majorHAnsi" w:eastAsia="Calibri" w:hAnsiTheme="majorHAnsi" w:cstheme="majorHAnsi"/>
                <w:b/>
                <w:bCs/>
                <w:color w:val="FFFFFF" w:themeColor="background1"/>
                <w:sz w:val="22"/>
                <w:szCs w:val="22"/>
              </w:rPr>
            </w:pPr>
            <w:r w:rsidRPr="00014FA4">
              <w:rPr>
                <w:rFonts w:asciiTheme="majorHAnsi" w:eastAsia="Calibri" w:hAnsiTheme="majorHAnsi" w:cstheme="majorHAnsi"/>
                <w:b/>
                <w:bCs/>
                <w:color w:val="FFFFFF" w:themeColor="background1"/>
                <w:sz w:val="22"/>
                <w:szCs w:val="22"/>
              </w:rPr>
              <w:t>Kinston MARAC</w:t>
            </w:r>
          </w:p>
        </w:tc>
        <w:tc>
          <w:tcPr>
            <w:tcW w:w="3969" w:type="dxa"/>
            <w:shd w:val="clear" w:color="auto" w:fill="FFFFFF" w:themeFill="background1"/>
          </w:tcPr>
          <w:p w14:paraId="723CF4F1" w14:textId="77777777" w:rsidR="007C2F1E" w:rsidRPr="00901289" w:rsidRDefault="00000000" w:rsidP="007C2F1E">
            <w:pPr>
              <w:pStyle w:val="NoSpacing"/>
              <w:spacing w:after="120"/>
              <w:rPr>
                <w:rFonts w:asciiTheme="majorHAnsi" w:eastAsia="Calibri" w:hAnsiTheme="majorHAnsi" w:cstheme="majorHAnsi"/>
                <w:b/>
                <w:bCs/>
                <w:color w:val="7030A0"/>
                <w:sz w:val="22"/>
                <w:szCs w:val="22"/>
              </w:rPr>
            </w:pPr>
            <w:hyperlink r:id="rId8" w:history="1">
              <w:r w:rsidR="007C2F1E" w:rsidRPr="00901289">
                <w:rPr>
                  <w:rStyle w:val="Hyperlink"/>
                  <w:rFonts w:asciiTheme="majorHAnsi" w:eastAsia="Calibri" w:hAnsiTheme="majorHAnsi" w:cstheme="majorHAnsi"/>
                  <w:color w:val="7030A0"/>
                  <w:sz w:val="22"/>
                  <w:szCs w:val="22"/>
                </w:rPr>
                <w:t>MARAC@kingston.gov.uk</w:t>
              </w:r>
            </w:hyperlink>
          </w:p>
        </w:tc>
        <w:tc>
          <w:tcPr>
            <w:tcW w:w="2694" w:type="dxa"/>
            <w:shd w:val="clear" w:color="auto" w:fill="DCC5ED"/>
          </w:tcPr>
          <w:p w14:paraId="278DA582" w14:textId="77777777" w:rsidR="007C2F1E" w:rsidRPr="007C2F1E" w:rsidRDefault="007C2F1E" w:rsidP="007E0986">
            <w:pPr>
              <w:pStyle w:val="NoSpacing"/>
              <w:spacing w:after="120"/>
              <w:rPr>
                <w:rFonts w:asciiTheme="majorHAnsi" w:eastAsia="Calibri" w:hAnsiTheme="majorHAnsi" w:cstheme="majorHAnsi"/>
                <w:sz w:val="22"/>
                <w:szCs w:val="22"/>
              </w:rPr>
            </w:pPr>
            <w:r w:rsidRPr="00014FA4">
              <w:rPr>
                <w:rFonts w:asciiTheme="majorHAnsi" w:eastAsia="Calibri" w:hAnsiTheme="majorHAnsi" w:cstheme="majorHAnsi"/>
                <w:b/>
                <w:bCs/>
                <w:color w:val="FFFFFF" w:themeColor="background1"/>
                <w:sz w:val="22"/>
                <w:szCs w:val="22"/>
              </w:rPr>
              <w:t>Richmond MARAC</w:t>
            </w:r>
          </w:p>
        </w:tc>
        <w:tc>
          <w:tcPr>
            <w:tcW w:w="5939" w:type="dxa"/>
            <w:shd w:val="clear" w:color="auto" w:fill="FFFFFF" w:themeFill="background1"/>
          </w:tcPr>
          <w:p w14:paraId="00132BB2" w14:textId="77777777" w:rsidR="007C2F1E" w:rsidRPr="00901289" w:rsidRDefault="00000000" w:rsidP="007C2F1E">
            <w:pPr>
              <w:pStyle w:val="NoSpacing"/>
              <w:spacing w:after="120"/>
              <w:ind w:left="387"/>
              <w:rPr>
                <w:rFonts w:asciiTheme="majorHAnsi" w:eastAsia="Calibri" w:hAnsiTheme="majorHAnsi" w:cstheme="majorHAnsi"/>
                <w:color w:val="7030A0"/>
                <w:sz w:val="22"/>
                <w:szCs w:val="22"/>
              </w:rPr>
            </w:pPr>
            <w:hyperlink r:id="rId9" w:history="1">
              <w:r w:rsidR="007C2F1E" w:rsidRPr="00901289">
                <w:rPr>
                  <w:rStyle w:val="Hyperlink"/>
                  <w:rFonts w:asciiTheme="majorHAnsi" w:eastAsia="Calibri" w:hAnsiTheme="majorHAnsi" w:cstheme="majorHAnsi"/>
                  <w:color w:val="7030A0"/>
                  <w:sz w:val="22"/>
                  <w:szCs w:val="22"/>
                </w:rPr>
                <w:t>RichmondMARAC@richmondandwandsworth.gov.uk</w:t>
              </w:r>
            </w:hyperlink>
          </w:p>
        </w:tc>
      </w:tr>
      <w:tr w:rsidR="007C2F1E" w:rsidRPr="007C2F1E" w14:paraId="687CCEA4" w14:textId="77777777" w:rsidTr="00710DD6">
        <w:trPr>
          <w:trHeight w:val="226"/>
        </w:trPr>
        <w:tc>
          <w:tcPr>
            <w:tcW w:w="2835" w:type="dxa"/>
            <w:shd w:val="clear" w:color="auto" w:fill="DCC5ED"/>
          </w:tcPr>
          <w:p w14:paraId="1A8E83B6" w14:textId="77777777" w:rsidR="007C2F1E" w:rsidRPr="007C2F1E" w:rsidRDefault="007C2F1E" w:rsidP="007E0986">
            <w:pPr>
              <w:pStyle w:val="NoSpacing"/>
              <w:spacing w:after="120"/>
              <w:rPr>
                <w:rFonts w:asciiTheme="majorHAnsi" w:eastAsia="Calibri" w:hAnsiTheme="majorHAnsi" w:cstheme="majorHAnsi"/>
                <w:b/>
                <w:bCs/>
                <w:sz w:val="22"/>
                <w:szCs w:val="22"/>
              </w:rPr>
            </w:pPr>
            <w:r w:rsidRPr="00014FA4">
              <w:rPr>
                <w:rFonts w:asciiTheme="majorHAnsi" w:eastAsia="Calibri" w:hAnsiTheme="majorHAnsi" w:cstheme="majorHAnsi"/>
                <w:b/>
                <w:bCs/>
                <w:color w:val="FFFFFF" w:themeColor="background1"/>
                <w:sz w:val="22"/>
                <w:szCs w:val="22"/>
              </w:rPr>
              <w:t>Merton</w:t>
            </w:r>
            <w:r w:rsidRPr="00014FA4">
              <w:rPr>
                <w:rFonts w:asciiTheme="majorHAnsi" w:eastAsia="Calibri" w:hAnsiTheme="majorHAnsi" w:cstheme="majorHAnsi"/>
                <w:color w:val="FFFFFF" w:themeColor="background1"/>
                <w:sz w:val="22"/>
                <w:szCs w:val="22"/>
              </w:rPr>
              <w:t xml:space="preserve"> </w:t>
            </w:r>
            <w:r w:rsidRPr="00014FA4">
              <w:rPr>
                <w:rFonts w:asciiTheme="majorHAnsi" w:eastAsia="Calibri" w:hAnsiTheme="majorHAnsi" w:cstheme="majorHAnsi"/>
                <w:b/>
                <w:bCs/>
                <w:color w:val="FFFFFF" w:themeColor="background1"/>
                <w:sz w:val="22"/>
                <w:szCs w:val="22"/>
              </w:rPr>
              <w:t>MARAC</w:t>
            </w:r>
          </w:p>
        </w:tc>
        <w:tc>
          <w:tcPr>
            <w:tcW w:w="3969" w:type="dxa"/>
            <w:shd w:val="clear" w:color="auto" w:fill="FFFFFF" w:themeFill="background1"/>
          </w:tcPr>
          <w:p w14:paraId="685FA845" w14:textId="77777777" w:rsidR="007C2F1E" w:rsidRPr="00901289" w:rsidRDefault="00000000" w:rsidP="007E0986">
            <w:pPr>
              <w:pStyle w:val="NoSpacing"/>
              <w:spacing w:after="120"/>
              <w:rPr>
                <w:rFonts w:asciiTheme="majorHAnsi" w:eastAsia="Calibri" w:hAnsiTheme="majorHAnsi" w:cstheme="majorHAnsi"/>
                <w:b/>
                <w:bCs/>
                <w:color w:val="7030A0"/>
                <w:sz w:val="22"/>
                <w:szCs w:val="22"/>
              </w:rPr>
            </w:pPr>
            <w:hyperlink r:id="rId10" w:history="1">
              <w:r w:rsidR="007C2F1E" w:rsidRPr="00901289">
                <w:rPr>
                  <w:rStyle w:val="Hyperlink"/>
                  <w:rFonts w:asciiTheme="majorHAnsi" w:eastAsia="Calibri" w:hAnsiTheme="majorHAnsi" w:cstheme="majorHAnsi"/>
                  <w:color w:val="7030A0"/>
                  <w:sz w:val="22"/>
                  <w:szCs w:val="22"/>
                </w:rPr>
                <w:t>merton.marac@merton.gov.uk</w:t>
              </w:r>
            </w:hyperlink>
          </w:p>
        </w:tc>
        <w:tc>
          <w:tcPr>
            <w:tcW w:w="2694" w:type="dxa"/>
            <w:shd w:val="clear" w:color="auto" w:fill="DCC5ED"/>
          </w:tcPr>
          <w:p w14:paraId="38C74006" w14:textId="77777777" w:rsidR="007C2F1E" w:rsidRPr="00D32AF0" w:rsidRDefault="007C2F1E" w:rsidP="007E0986">
            <w:pPr>
              <w:pStyle w:val="NoSpacing"/>
              <w:spacing w:after="120"/>
              <w:rPr>
                <w:rFonts w:asciiTheme="majorHAnsi" w:eastAsia="Calibri" w:hAnsiTheme="majorHAnsi" w:cstheme="majorHAnsi"/>
                <w:b/>
                <w:bCs/>
                <w:color w:val="B07BD7"/>
                <w:sz w:val="22"/>
                <w:szCs w:val="22"/>
              </w:rPr>
            </w:pPr>
            <w:r w:rsidRPr="00014FA4">
              <w:rPr>
                <w:rFonts w:asciiTheme="majorHAnsi" w:eastAsia="Calibri" w:hAnsiTheme="majorHAnsi" w:cstheme="majorHAnsi"/>
                <w:b/>
                <w:bCs/>
                <w:color w:val="FFFFFF" w:themeColor="background1"/>
                <w:sz w:val="22"/>
                <w:szCs w:val="22"/>
              </w:rPr>
              <w:t>Wandsworth MARAC</w:t>
            </w:r>
          </w:p>
        </w:tc>
        <w:tc>
          <w:tcPr>
            <w:tcW w:w="5939" w:type="dxa"/>
            <w:shd w:val="clear" w:color="auto" w:fill="FFFFFF" w:themeFill="background1"/>
          </w:tcPr>
          <w:p w14:paraId="4EF001AB" w14:textId="77777777" w:rsidR="007C2F1E" w:rsidRPr="00901289" w:rsidRDefault="00000000" w:rsidP="007C2F1E">
            <w:pPr>
              <w:pStyle w:val="NoSpacing"/>
              <w:spacing w:after="120"/>
              <w:ind w:left="402"/>
              <w:rPr>
                <w:rFonts w:asciiTheme="majorHAnsi" w:eastAsia="Calibri" w:hAnsiTheme="majorHAnsi" w:cstheme="majorHAnsi"/>
                <w:b/>
                <w:bCs/>
                <w:color w:val="7030A0"/>
                <w:sz w:val="22"/>
                <w:szCs w:val="22"/>
              </w:rPr>
            </w:pPr>
            <w:hyperlink r:id="rId11" w:history="1">
              <w:r w:rsidR="007C2F1E" w:rsidRPr="00901289">
                <w:rPr>
                  <w:rStyle w:val="Hyperlink"/>
                  <w:rFonts w:asciiTheme="majorHAnsi" w:eastAsia="Calibri" w:hAnsiTheme="majorHAnsi" w:cstheme="majorHAnsi"/>
                  <w:color w:val="7030A0"/>
                  <w:sz w:val="22"/>
                  <w:szCs w:val="22"/>
                </w:rPr>
                <w:t>WandsworthMARAC@richmondandwandsworth.gov.uk</w:t>
              </w:r>
            </w:hyperlink>
          </w:p>
        </w:tc>
      </w:tr>
    </w:tbl>
    <w:tbl>
      <w:tblPr>
        <w:tblStyle w:val="TableGrid1"/>
        <w:tblpPr w:leftFromText="180" w:rightFromText="180" w:vertAnchor="text" w:horzAnchor="margin" w:tblpY="271"/>
        <w:tblW w:w="15456" w:type="dxa"/>
        <w:tblLook w:val="04A0" w:firstRow="1" w:lastRow="0" w:firstColumn="1" w:lastColumn="0" w:noHBand="0" w:noVBand="1"/>
      </w:tblPr>
      <w:tblGrid>
        <w:gridCol w:w="15456"/>
      </w:tblGrid>
      <w:tr w:rsidR="00376370" w:rsidRPr="00527D95" w14:paraId="6F31A151" w14:textId="77777777" w:rsidTr="00B92C8C">
        <w:trPr>
          <w:trHeight w:val="2548"/>
        </w:trPr>
        <w:tc>
          <w:tcPr>
            <w:tcW w:w="15456" w:type="dxa"/>
            <w:shd w:val="clear" w:color="auto" w:fill="FFFFFF" w:themeFill="background1"/>
          </w:tcPr>
          <w:p w14:paraId="17105B66"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
                <w:sz w:val="22"/>
                <w:szCs w:val="22"/>
              </w:rPr>
              <w:t xml:space="preserve">MARAC (Multi-Agency-Risk-Assessment-Conference) </w:t>
            </w:r>
            <w:r w:rsidRPr="00527D95">
              <w:rPr>
                <w:rFonts w:asciiTheme="majorHAnsi" w:hAnsiTheme="majorHAnsi"/>
                <w:bCs/>
                <w:sz w:val="22"/>
                <w:szCs w:val="22"/>
              </w:rPr>
              <w:t>is a monthly risk management meeting where professionals from statutory and voluntary agencies such as Police, Children’s and Adult’s social services, Housing, Health, Independent Domestic Violence Advisors (IDVAs) and others, share information on high</w:t>
            </w:r>
            <w:r w:rsidR="005A61C2" w:rsidRPr="00527D95">
              <w:rPr>
                <w:rFonts w:asciiTheme="majorHAnsi" w:hAnsiTheme="majorHAnsi"/>
                <w:bCs/>
                <w:sz w:val="22"/>
                <w:szCs w:val="22"/>
              </w:rPr>
              <w:t>-</w:t>
            </w:r>
            <w:r w:rsidRPr="00527D95">
              <w:rPr>
                <w:rFonts w:asciiTheme="majorHAnsi" w:hAnsiTheme="majorHAnsi"/>
                <w:bCs/>
                <w:sz w:val="22"/>
                <w:szCs w:val="22"/>
              </w:rPr>
              <w:t>risk cases of domestic violence and abuse and put in place a risk management plan. Information shared at the MARAC is confidential and is only used for the purpose of reducing the risk of harm to those at risk.</w:t>
            </w:r>
          </w:p>
          <w:p w14:paraId="698F0828" w14:textId="77777777" w:rsidR="00376370" w:rsidRPr="00527D95" w:rsidRDefault="00376370" w:rsidP="00684C9A">
            <w:pPr>
              <w:jc w:val="both"/>
              <w:rPr>
                <w:rFonts w:asciiTheme="majorHAnsi" w:hAnsiTheme="majorHAnsi"/>
                <w:bCs/>
                <w:sz w:val="22"/>
                <w:szCs w:val="22"/>
              </w:rPr>
            </w:pPr>
          </w:p>
          <w:p w14:paraId="2F38D7E6"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Cs/>
                <w:sz w:val="22"/>
                <w:szCs w:val="22"/>
              </w:rPr>
              <w:t xml:space="preserve">The victim/survivor does not attend the meeting but is represented by an IDVA (or occasionally another support service) who speaks on their behalf.  The </w:t>
            </w:r>
            <w:r w:rsidR="00C30FAE" w:rsidRPr="00C30FAE">
              <w:rPr>
                <w:rFonts w:asciiTheme="majorHAnsi" w:hAnsiTheme="majorHAnsi"/>
                <w:b/>
                <w:sz w:val="22"/>
                <w:szCs w:val="22"/>
              </w:rPr>
              <w:t xml:space="preserve">Alleged </w:t>
            </w:r>
            <w:r w:rsidRPr="00527D95">
              <w:rPr>
                <w:rFonts w:asciiTheme="majorHAnsi" w:hAnsiTheme="majorHAnsi"/>
                <w:b/>
                <w:sz w:val="22"/>
                <w:szCs w:val="22"/>
              </w:rPr>
              <w:t xml:space="preserve">Perpetrator of abuse </w:t>
            </w:r>
            <w:r w:rsidRPr="00527D95">
              <w:rPr>
                <w:rFonts w:asciiTheme="majorHAnsi" w:hAnsiTheme="majorHAnsi"/>
                <w:b/>
                <w:sz w:val="22"/>
                <w:szCs w:val="22"/>
                <w:u w:val="single"/>
              </w:rPr>
              <w:t>must not</w:t>
            </w:r>
            <w:r w:rsidRPr="00527D95">
              <w:rPr>
                <w:rFonts w:asciiTheme="majorHAnsi" w:hAnsiTheme="majorHAnsi"/>
                <w:b/>
                <w:sz w:val="22"/>
                <w:szCs w:val="22"/>
              </w:rPr>
              <w:t xml:space="preserve"> be informed of the MARAC</w:t>
            </w:r>
            <w:r w:rsidRPr="00527D95">
              <w:rPr>
                <w:rFonts w:asciiTheme="majorHAnsi" w:hAnsiTheme="majorHAnsi"/>
                <w:bCs/>
                <w:sz w:val="22"/>
                <w:szCs w:val="22"/>
              </w:rPr>
              <w:t xml:space="preserve"> </w:t>
            </w:r>
            <w:r w:rsidR="00362357">
              <w:rPr>
                <w:rFonts w:asciiTheme="majorHAnsi" w:hAnsiTheme="majorHAnsi"/>
                <w:bCs/>
                <w:sz w:val="22"/>
                <w:szCs w:val="22"/>
              </w:rPr>
              <w:t>r</w:t>
            </w:r>
            <w:r w:rsidRPr="00527D95">
              <w:rPr>
                <w:rFonts w:asciiTheme="majorHAnsi" w:hAnsiTheme="majorHAnsi"/>
                <w:bCs/>
                <w:sz w:val="22"/>
                <w:szCs w:val="22"/>
              </w:rPr>
              <w:t>eferral. This completed form will be forwarded to an appropriate support service for the victim/survivor.</w:t>
            </w:r>
          </w:p>
          <w:p w14:paraId="32BF6594" w14:textId="77777777" w:rsidR="00376370" w:rsidRPr="00527D95" w:rsidRDefault="00376370" w:rsidP="00684C9A">
            <w:pPr>
              <w:jc w:val="both"/>
              <w:rPr>
                <w:rFonts w:asciiTheme="majorHAnsi" w:hAnsiTheme="majorHAnsi"/>
                <w:bCs/>
                <w:sz w:val="22"/>
                <w:szCs w:val="22"/>
              </w:rPr>
            </w:pPr>
          </w:p>
          <w:p w14:paraId="73A89C21"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Cs/>
                <w:sz w:val="22"/>
                <w:szCs w:val="22"/>
              </w:rPr>
              <w:t xml:space="preserve">The MARAC is not an agency and does not have a case management function.  </w:t>
            </w:r>
            <w:r w:rsidRPr="00527D95">
              <w:rPr>
                <w:rFonts w:asciiTheme="majorHAnsi" w:hAnsiTheme="majorHAnsi"/>
                <w:b/>
                <w:sz w:val="22"/>
                <w:szCs w:val="22"/>
              </w:rPr>
              <w:t>The responsibility to take appropriate actions rests with individual agencies</w:t>
            </w:r>
            <w:r w:rsidRPr="00527D95">
              <w:rPr>
                <w:rFonts w:asciiTheme="majorHAnsi" w:hAnsiTheme="majorHAnsi"/>
                <w:bCs/>
                <w:sz w:val="22"/>
                <w:szCs w:val="22"/>
              </w:rPr>
              <w:t>.  When referring to the MARAC staff should continue to work with the victim/survivor to reduce risk and make appropriate safeguarding referrals and referrals to support services both prior to and following a MARAC.</w:t>
            </w:r>
          </w:p>
          <w:p w14:paraId="267A9520" w14:textId="77777777" w:rsidR="00376370" w:rsidRPr="00527D95" w:rsidRDefault="00376370" w:rsidP="00684C9A">
            <w:pPr>
              <w:jc w:val="both"/>
              <w:rPr>
                <w:rFonts w:asciiTheme="majorHAnsi" w:hAnsiTheme="majorHAnsi"/>
                <w:b/>
                <w:sz w:val="22"/>
                <w:szCs w:val="22"/>
              </w:rPr>
            </w:pPr>
          </w:p>
          <w:p w14:paraId="47B7BF45" w14:textId="77777777" w:rsidR="00376370" w:rsidRPr="00527D95" w:rsidRDefault="00376370" w:rsidP="00684C9A">
            <w:pPr>
              <w:jc w:val="both"/>
              <w:rPr>
                <w:rFonts w:asciiTheme="majorHAnsi" w:hAnsiTheme="majorHAnsi"/>
                <w:b/>
                <w:sz w:val="22"/>
                <w:szCs w:val="22"/>
                <w:u w:val="single"/>
              </w:rPr>
            </w:pPr>
            <w:r w:rsidRPr="00527D95">
              <w:rPr>
                <w:rFonts w:asciiTheme="majorHAnsi" w:hAnsiTheme="majorHAnsi"/>
                <w:b/>
                <w:sz w:val="22"/>
                <w:szCs w:val="22"/>
              </w:rPr>
              <w:t>Who should be referred?</w:t>
            </w:r>
            <w:r w:rsidRPr="00527D95">
              <w:rPr>
                <w:rFonts w:asciiTheme="majorHAnsi" w:hAnsiTheme="majorHAnsi"/>
                <w:bCs/>
                <w:sz w:val="22"/>
                <w:szCs w:val="22"/>
              </w:rPr>
              <w:t xml:space="preserve">  - A victim/survivor should be referred to the MARAC if they are an adult (16+) who resides in the borough and are at high risk of domestic violence from their adult (16+) partner, ex-</w:t>
            </w:r>
            <w:proofErr w:type="gramStart"/>
            <w:r w:rsidRPr="00527D95">
              <w:rPr>
                <w:rFonts w:asciiTheme="majorHAnsi" w:hAnsiTheme="majorHAnsi"/>
                <w:bCs/>
                <w:sz w:val="22"/>
                <w:szCs w:val="22"/>
              </w:rPr>
              <w:t>partner</w:t>
            </w:r>
            <w:proofErr w:type="gramEnd"/>
            <w:r w:rsidRPr="00527D95">
              <w:rPr>
                <w:rFonts w:asciiTheme="majorHAnsi" w:hAnsiTheme="majorHAnsi"/>
                <w:bCs/>
                <w:sz w:val="22"/>
                <w:szCs w:val="22"/>
              </w:rPr>
              <w:t xml:space="preserve"> or family member, regardless of gender or sexuality.</w:t>
            </w:r>
          </w:p>
        </w:tc>
      </w:tr>
    </w:tbl>
    <w:p w14:paraId="5E0685CD" w14:textId="77777777" w:rsidR="00376370" w:rsidRDefault="00376370" w:rsidP="00410582">
      <w:pPr>
        <w:spacing w:before="144"/>
        <w:ind w:right="113"/>
        <w:rPr>
          <w:rFonts w:ascii="Calibri" w:eastAsia="Calibri" w:hAnsi="Calibri" w:cs="Calibri"/>
        </w:rPr>
      </w:pPr>
    </w:p>
    <w:tbl>
      <w:tblPr>
        <w:tblStyle w:val="a"/>
        <w:tblW w:w="15482" w:type="dxa"/>
        <w:tblLayout w:type="fixed"/>
        <w:tblLook w:val="0020" w:firstRow="1" w:lastRow="0" w:firstColumn="0" w:lastColumn="0" w:noHBand="0" w:noVBand="0"/>
      </w:tblPr>
      <w:tblGrid>
        <w:gridCol w:w="4125"/>
        <w:gridCol w:w="569"/>
        <w:gridCol w:w="4273"/>
        <w:gridCol w:w="569"/>
        <w:gridCol w:w="5269"/>
        <w:gridCol w:w="677"/>
      </w:tblGrid>
      <w:tr w:rsidR="00492973" w:rsidRPr="00504129" w14:paraId="499E0F0B" w14:textId="77777777" w:rsidTr="00AA6037">
        <w:trPr>
          <w:trHeight w:val="490"/>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F2F2F2"/>
          </w:tcPr>
          <w:p w14:paraId="3B480089" w14:textId="77777777" w:rsidR="00492973" w:rsidRPr="006279DD" w:rsidRDefault="00F538A7">
            <w:pPr>
              <w:pStyle w:val="Heading1"/>
              <w:ind w:left="113" w:right="113"/>
              <w:rPr>
                <w:rFonts w:asciiTheme="majorHAnsi" w:hAnsiTheme="majorHAnsi" w:cstheme="majorHAnsi"/>
                <w:color w:val="9E5ECE"/>
              </w:rPr>
            </w:pPr>
            <w:r w:rsidRPr="006279DD">
              <w:rPr>
                <w:rFonts w:asciiTheme="majorHAnsi" w:hAnsiTheme="majorHAnsi" w:cstheme="majorHAnsi"/>
                <w:color w:val="9E5ECE"/>
              </w:rPr>
              <w:t>SECTION 1: OVERVIEW AND CONSENT – YOU MUST READ THE FOLLOWING INFORMATION BEFORE MAKING A REFERRAL</w:t>
            </w:r>
          </w:p>
          <w:p w14:paraId="5449534C" w14:textId="77777777" w:rsidR="00492973" w:rsidRPr="008E13E4" w:rsidRDefault="00F538A7">
            <w:pPr>
              <w:spacing w:before="144"/>
              <w:ind w:left="113" w:right="113"/>
              <w:rPr>
                <w:rFonts w:asciiTheme="majorHAnsi" w:eastAsia="Calibri" w:hAnsiTheme="majorHAnsi" w:cstheme="majorHAnsi"/>
                <w:color w:val="000000"/>
                <w:sz w:val="22"/>
                <w:szCs w:val="22"/>
              </w:rPr>
            </w:pPr>
            <w:r w:rsidRPr="008E13E4">
              <w:rPr>
                <w:rFonts w:asciiTheme="majorHAnsi" w:eastAsia="Calibri" w:hAnsiTheme="majorHAnsi" w:cstheme="majorHAnsi"/>
                <w:b/>
                <w:color w:val="000000"/>
                <w:sz w:val="22"/>
                <w:szCs w:val="22"/>
              </w:rPr>
              <w:t xml:space="preserve">Informing the client about the referral to MARAC: </w:t>
            </w:r>
            <w:r w:rsidRPr="008E13E4">
              <w:rPr>
                <w:rFonts w:asciiTheme="majorHAnsi" w:eastAsia="Calibri" w:hAnsiTheme="majorHAnsi" w:cstheme="majorHAnsi"/>
                <w:color w:val="000000"/>
                <w:sz w:val="22"/>
                <w:szCs w:val="22"/>
              </w:rPr>
              <w:t xml:space="preserve">Under the General Data Protection Regulation framework (GDPR 2018) practitioners referring to the MARAC are required to inform the person they are referring how the person’s data will be used in a clear and understandable way. </w:t>
            </w:r>
          </w:p>
          <w:p w14:paraId="1C0D680C" w14:textId="77777777" w:rsidR="00492973" w:rsidRPr="008E13E4" w:rsidRDefault="00F538A7">
            <w:pPr>
              <w:spacing w:before="144"/>
              <w:ind w:left="113" w:right="113"/>
              <w:rPr>
                <w:rFonts w:asciiTheme="majorHAnsi" w:eastAsia="Calibri" w:hAnsiTheme="majorHAnsi" w:cstheme="majorHAnsi"/>
                <w:color w:val="000000"/>
                <w:sz w:val="22"/>
                <w:szCs w:val="22"/>
              </w:rPr>
            </w:pPr>
            <w:r w:rsidRPr="008E13E4">
              <w:rPr>
                <w:rFonts w:asciiTheme="majorHAnsi" w:eastAsia="Calibri" w:hAnsiTheme="majorHAnsi" w:cstheme="majorHAnsi"/>
                <w:b/>
                <w:color w:val="000000"/>
                <w:sz w:val="22"/>
                <w:szCs w:val="22"/>
              </w:rPr>
              <w:t xml:space="preserve">Where you do not feel it is safe to inform the </w:t>
            </w:r>
            <w:r w:rsidRPr="008E13E4">
              <w:rPr>
                <w:rFonts w:asciiTheme="majorHAnsi" w:eastAsia="Calibri" w:hAnsiTheme="majorHAnsi" w:cstheme="majorHAnsi"/>
                <w:b/>
                <w:sz w:val="22"/>
                <w:szCs w:val="22"/>
              </w:rPr>
              <w:t>victim/survivor</w:t>
            </w:r>
            <w:r w:rsidRPr="008E13E4">
              <w:rPr>
                <w:rFonts w:asciiTheme="majorHAnsi" w:eastAsia="Calibri" w:hAnsiTheme="majorHAnsi" w:cstheme="majorHAnsi"/>
                <w:b/>
                <w:color w:val="000000"/>
                <w:sz w:val="22"/>
                <w:szCs w:val="22"/>
              </w:rPr>
              <w:t xml:space="preserve">, or where you are unable to inform them for another reason: </w:t>
            </w:r>
            <w:r w:rsidRPr="008E13E4">
              <w:rPr>
                <w:rFonts w:asciiTheme="majorHAnsi" w:eastAsia="Calibri" w:hAnsiTheme="majorHAnsi" w:cstheme="majorHAnsi"/>
                <w:color w:val="000000"/>
                <w:sz w:val="22"/>
                <w:szCs w:val="22"/>
              </w:rPr>
              <w:t>Practitioners do not have to inform the subject has already been informed OR if informing them requires “disproportionate effort” or “seriously impairs the achievement of the objectives of processing” this includes where informing them would heighten the risk of harm to them or others or would prevent them from engaging with support.</w:t>
            </w:r>
          </w:p>
          <w:p w14:paraId="495D5B3E" w14:textId="77777777" w:rsidR="00492973" w:rsidRPr="006279DD" w:rsidRDefault="00F538A7">
            <w:pPr>
              <w:pStyle w:val="Heading1"/>
              <w:ind w:left="113" w:right="113"/>
              <w:rPr>
                <w:rFonts w:asciiTheme="majorHAnsi" w:hAnsiTheme="majorHAnsi" w:cstheme="majorHAnsi"/>
                <w:color w:val="9E5ECE"/>
                <w:sz w:val="22"/>
                <w:szCs w:val="22"/>
              </w:rPr>
            </w:pPr>
            <w:r w:rsidRPr="006279DD">
              <w:rPr>
                <w:rFonts w:asciiTheme="majorHAnsi" w:hAnsiTheme="majorHAnsi" w:cstheme="majorHAnsi"/>
                <w:color w:val="9E5ECE"/>
                <w:sz w:val="22"/>
                <w:szCs w:val="22"/>
              </w:rPr>
              <w:lastRenderedPageBreak/>
              <w:t>Informing the client must include the below points:</w:t>
            </w:r>
          </w:p>
          <w:p w14:paraId="1D822CEC" w14:textId="77777777" w:rsidR="00504129" w:rsidRPr="008E13E4" w:rsidRDefault="00F538A7" w:rsidP="00DA094A">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sz w:val="22"/>
                <w:szCs w:val="22"/>
              </w:rPr>
              <w:t xml:space="preserve">Purposes and legal basis for sharing information: </w:t>
            </w:r>
            <w:r w:rsidRPr="008E13E4">
              <w:rPr>
                <w:rFonts w:asciiTheme="majorHAnsi" w:eastAsia="Calibri" w:hAnsiTheme="majorHAnsi" w:cstheme="majorHAnsi"/>
                <w:sz w:val="22"/>
                <w:szCs w:val="22"/>
              </w:rPr>
              <w:t>You are sharing this information to protect their vital interests and the interests of others. This includes protecting people from death or injury and to prevent unlawful acts.</w:t>
            </w:r>
          </w:p>
          <w:p w14:paraId="26021395" w14:textId="77777777" w:rsidR="00EA0746" w:rsidRPr="008E13E4" w:rsidRDefault="00F538A7" w:rsidP="00EA0746">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sz w:val="22"/>
                <w:szCs w:val="22"/>
              </w:rPr>
              <w:t xml:space="preserve">What will be shared: </w:t>
            </w:r>
            <w:r w:rsidRPr="008E13E4">
              <w:rPr>
                <w:rFonts w:asciiTheme="majorHAnsi" w:eastAsia="Calibri" w:hAnsiTheme="majorHAnsi" w:cstheme="majorHAnsi"/>
                <w:sz w:val="22"/>
                <w:szCs w:val="22"/>
              </w:rPr>
              <w:t xml:space="preserve">Names and addresses of the victim/survivor, perpetrator, </w:t>
            </w:r>
            <w:proofErr w:type="gramStart"/>
            <w:r w:rsidRPr="008E13E4">
              <w:rPr>
                <w:rFonts w:asciiTheme="majorHAnsi" w:eastAsia="Calibri" w:hAnsiTheme="majorHAnsi" w:cstheme="majorHAnsi"/>
                <w:sz w:val="22"/>
                <w:szCs w:val="22"/>
              </w:rPr>
              <w:t>children</w:t>
            </w:r>
            <w:proofErr w:type="gramEnd"/>
            <w:r w:rsidRPr="008E13E4">
              <w:rPr>
                <w:rFonts w:asciiTheme="majorHAnsi" w:eastAsia="Calibri" w:hAnsiTheme="majorHAnsi" w:cstheme="majorHAnsi"/>
                <w:sz w:val="22"/>
                <w:szCs w:val="22"/>
              </w:rPr>
              <w:t xml:space="preserve"> and adults at risk. Proportionate information about the abuse experienced. The current risks to them and others. What they would like from the MARAC.</w:t>
            </w:r>
          </w:p>
          <w:p w14:paraId="38B5F74C" w14:textId="4FDE4267" w:rsidR="00EA0746" w:rsidRPr="006279DD" w:rsidRDefault="00F538A7" w:rsidP="00EA0746">
            <w:pPr>
              <w:pStyle w:val="NoSpacing"/>
              <w:numPr>
                <w:ilvl w:val="0"/>
                <w:numId w:val="6"/>
              </w:numPr>
              <w:rPr>
                <w:rFonts w:asciiTheme="majorHAnsi" w:eastAsia="Calibri" w:hAnsiTheme="majorHAnsi" w:cstheme="majorHAnsi"/>
                <w:color w:val="9E5ECE"/>
                <w:sz w:val="22"/>
                <w:szCs w:val="22"/>
              </w:rPr>
            </w:pPr>
            <w:r w:rsidRPr="008E13E4">
              <w:rPr>
                <w:rFonts w:asciiTheme="majorHAnsi" w:eastAsia="Calibri" w:hAnsiTheme="majorHAnsi" w:cstheme="majorHAnsi"/>
                <w:b/>
                <w:color w:val="000000"/>
                <w:sz w:val="22"/>
                <w:szCs w:val="22"/>
              </w:rPr>
              <w:t xml:space="preserve">Who will it be shared with: </w:t>
            </w:r>
            <w:r w:rsidRPr="008E13E4">
              <w:rPr>
                <w:rFonts w:asciiTheme="majorHAnsi" w:eastAsia="Calibri" w:hAnsiTheme="majorHAnsi" w:cstheme="majorHAnsi"/>
                <w:color w:val="000000"/>
                <w:sz w:val="22"/>
                <w:szCs w:val="22"/>
              </w:rPr>
              <w:t xml:space="preserve">Information within this referral will be shared, where relevant and necessary, with the MARAC Partnership, which includes </w:t>
            </w:r>
            <w:r w:rsidR="007D769E">
              <w:rPr>
                <w:rFonts w:asciiTheme="majorHAnsi" w:eastAsia="Calibri" w:hAnsiTheme="majorHAnsi" w:cstheme="majorHAnsi"/>
                <w:color w:val="000000"/>
                <w:sz w:val="22"/>
                <w:szCs w:val="22"/>
              </w:rPr>
              <w:t xml:space="preserve">Local </w:t>
            </w:r>
            <w:r w:rsidRPr="008E13E4">
              <w:rPr>
                <w:rFonts w:asciiTheme="majorHAnsi" w:eastAsia="Calibri" w:hAnsiTheme="majorHAnsi" w:cstheme="majorHAnsi"/>
                <w:color w:val="000000"/>
                <w:sz w:val="22"/>
                <w:szCs w:val="22"/>
              </w:rPr>
              <w:t xml:space="preserve">Council, health providers including GPs, probation services, domestic violence specialist agencies, housing providers, police, drug and alcohol services, children’s </w:t>
            </w:r>
            <w:r w:rsidR="00B3772A" w:rsidRPr="008E13E4">
              <w:rPr>
                <w:rFonts w:asciiTheme="majorHAnsi" w:eastAsia="Calibri" w:hAnsiTheme="majorHAnsi" w:cstheme="majorHAnsi"/>
                <w:color w:val="000000"/>
                <w:sz w:val="22"/>
                <w:szCs w:val="22"/>
              </w:rPr>
              <w:t>services,</w:t>
            </w:r>
            <w:r w:rsidRPr="008E13E4">
              <w:rPr>
                <w:rFonts w:asciiTheme="majorHAnsi" w:eastAsia="Calibri" w:hAnsiTheme="majorHAnsi" w:cstheme="majorHAnsi"/>
                <w:color w:val="000000"/>
                <w:sz w:val="22"/>
                <w:szCs w:val="22"/>
              </w:rPr>
              <w:t xml:space="preserve"> and education services. Information is shared to a limited group of professionals for the purpose of increasing protection around the victim and any children and is only shared beyond this membership where it is believed to be in the client’s best interests to do so. Information for clients about the MARAC process is available</w:t>
            </w:r>
            <w:r w:rsidR="00D722B9" w:rsidRPr="008E13E4">
              <w:rPr>
                <w:rFonts w:asciiTheme="majorHAnsi" w:eastAsia="Calibri" w:hAnsiTheme="majorHAnsi" w:cstheme="majorHAnsi"/>
                <w:color w:val="000000"/>
                <w:sz w:val="22"/>
                <w:szCs w:val="22"/>
              </w:rPr>
              <w:t xml:space="preserve"> at  </w:t>
            </w:r>
            <w:hyperlink r:id="rId12" w:history="1">
              <w:r w:rsidR="00D722B9" w:rsidRPr="006279DD">
                <w:rPr>
                  <w:rStyle w:val="Hyperlink"/>
                  <w:rFonts w:asciiTheme="majorHAnsi" w:eastAsia="Calibri" w:hAnsiTheme="majorHAnsi" w:cstheme="majorHAnsi"/>
                  <w:color w:val="9E5ECE"/>
                  <w:sz w:val="22"/>
                  <w:szCs w:val="22"/>
                </w:rPr>
                <w:t>Kingston</w:t>
              </w:r>
            </w:hyperlink>
            <w:r w:rsidR="00D722B9" w:rsidRPr="006279DD">
              <w:rPr>
                <w:rFonts w:asciiTheme="majorHAnsi" w:eastAsia="Calibri" w:hAnsiTheme="majorHAnsi" w:cstheme="majorHAnsi"/>
                <w:color w:val="9E5ECE"/>
                <w:sz w:val="22"/>
                <w:szCs w:val="22"/>
              </w:rPr>
              <w:t xml:space="preserve">    </w:t>
            </w:r>
            <w:r w:rsidRPr="006279DD">
              <w:rPr>
                <w:rFonts w:asciiTheme="majorHAnsi" w:eastAsia="Calibri" w:hAnsiTheme="majorHAnsi" w:cstheme="majorHAnsi"/>
                <w:color w:val="9E5ECE"/>
                <w:sz w:val="22"/>
                <w:szCs w:val="22"/>
              </w:rPr>
              <w:t xml:space="preserve"> </w:t>
            </w:r>
            <w:hyperlink r:id="rId13" w:history="1">
              <w:r w:rsidR="007A7E7A" w:rsidRPr="006279DD">
                <w:rPr>
                  <w:rFonts w:asciiTheme="majorHAnsi" w:hAnsiTheme="majorHAnsi" w:cstheme="majorHAnsi"/>
                  <w:color w:val="9E5ECE"/>
                  <w:sz w:val="22"/>
                  <w:szCs w:val="22"/>
                  <w:u w:val="single"/>
                </w:rPr>
                <w:t>Richmond</w:t>
              </w:r>
            </w:hyperlink>
            <w:r w:rsidR="00C84315" w:rsidRPr="006279DD">
              <w:rPr>
                <w:rFonts w:asciiTheme="majorHAnsi" w:hAnsiTheme="majorHAnsi" w:cstheme="majorHAnsi"/>
                <w:color w:val="9E5ECE"/>
                <w:sz w:val="22"/>
                <w:szCs w:val="22"/>
              </w:rPr>
              <w:t xml:space="preserve"> </w:t>
            </w:r>
            <w:r w:rsidR="00490340" w:rsidRPr="006279DD">
              <w:rPr>
                <w:rFonts w:asciiTheme="majorHAnsi" w:hAnsiTheme="majorHAnsi" w:cstheme="majorHAnsi"/>
                <w:color w:val="9E5ECE"/>
                <w:sz w:val="22"/>
                <w:szCs w:val="22"/>
              </w:rPr>
              <w:t xml:space="preserve">    </w:t>
            </w:r>
            <w:hyperlink r:id="rId14" w:history="1">
              <w:r w:rsidR="00C84315" w:rsidRPr="006279DD">
                <w:rPr>
                  <w:rFonts w:asciiTheme="majorHAnsi" w:hAnsiTheme="majorHAnsi" w:cstheme="majorHAnsi"/>
                  <w:color w:val="9E5ECE"/>
                  <w:sz w:val="22"/>
                  <w:szCs w:val="22"/>
                  <w:u w:val="single"/>
                </w:rPr>
                <w:t xml:space="preserve">Wandsworth </w:t>
              </w:r>
            </w:hyperlink>
            <w:r w:rsidR="00121716" w:rsidRPr="006279DD">
              <w:rPr>
                <w:rFonts w:asciiTheme="majorHAnsi" w:eastAsia="Calibri" w:hAnsiTheme="majorHAnsi" w:cstheme="majorHAnsi"/>
                <w:color w:val="9E5ECE"/>
                <w:sz w:val="22"/>
                <w:szCs w:val="22"/>
              </w:rPr>
              <w:t xml:space="preserve"> </w:t>
            </w:r>
            <w:r w:rsidR="00490340" w:rsidRPr="006279DD">
              <w:rPr>
                <w:rFonts w:asciiTheme="majorHAnsi" w:eastAsia="Calibri" w:hAnsiTheme="majorHAnsi" w:cstheme="majorHAnsi"/>
                <w:color w:val="9E5ECE"/>
                <w:sz w:val="22"/>
                <w:szCs w:val="22"/>
              </w:rPr>
              <w:t xml:space="preserve">   </w:t>
            </w:r>
            <w:hyperlink r:id="rId15" w:history="1">
              <w:r w:rsidR="00121716" w:rsidRPr="006279DD">
                <w:rPr>
                  <w:rFonts w:asciiTheme="majorHAnsi" w:hAnsiTheme="majorHAnsi" w:cstheme="majorHAnsi"/>
                  <w:color w:val="9E5ECE"/>
                  <w:sz w:val="22"/>
                  <w:szCs w:val="22"/>
                  <w:u w:val="single"/>
                </w:rPr>
                <w:t xml:space="preserve">Merton </w:t>
              </w:r>
            </w:hyperlink>
          </w:p>
          <w:p w14:paraId="37DCF2FB" w14:textId="77777777" w:rsidR="00EA0746" w:rsidRPr="008E13E4" w:rsidRDefault="00F538A7" w:rsidP="00EA0746">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color w:val="000000"/>
                <w:sz w:val="22"/>
                <w:szCs w:val="22"/>
              </w:rPr>
              <w:t>The retention period for the MARAC data is 100 years – roughly equivalent to a human lifetime.</w:t>
            </w:r>
            <w:r w:rsidR="00121716" w:rsidRPr="008E13E4">
              <w:rPr>
                <w:rFonts w:asciiTheme="majorHAnsi" w:hAnsiTheme="majorHAnsi" w:cstheme="majorHAnsi"/>
                <w:sz w:val="22"/>
                <w:szCs w:val="22"/>
              </w:rPr>
              <w:t xml:space="preserve"> </w:t>
            </w:r>
          </w:p>
          <w:p w14:paraId="32624EE4" w14:textId="77777777" w:rsidR="00492973" w:rsidRPr="008E13E4" w:rsidRDefault="00F538A7" w:rsidP="00504129">
            <w:pPr>
              <w:pStyle w:val="NoSpacing"/>
              <w:numPr>
                <w:ilvl w:val="0"/>
                <w:numId w:val="6"/>
              </w:numPr>
              <w:rPr>
                <w:rFonts w:asciiTheme="majorHAnsi" w:eastAsia="Calibri" w:hAnsiTheme="majorHAnsi" w:cstheme="majorHAnsi"/>
                <w:sz w:val="24"/>
                <w:szCs w:val="24"/>
              </w:rPr>
            </w:pPr>
            <w:r w:rsidRPr="008E13E4">
              <w:rPr>
                <w:rFonts w:asciiTheme="majorHAnsi" w:eastAsia="Calibri" w:hAnsiTheme="majorHAnsi" w:cstheme="majorHAnsi"/>
                <w:b/>
                <w:color w:val="000000"/>
                <w:sz w:val="22"/>
                <w:szCs w:val="22"/>
              </w:rPr>
              <w:t xml:space="preserve">They have a right to access, rectify, </w:t>
            </w:r>
            <w:proofErr w:type="gramStart"/>
            <w:r w:rsidRPr="008E13E4">
              <w:rPr>
                <w:rFonts w:asciiTheme="majorHAnsi" w:eastAsia="Calibri" w:hAnsiTheme="majorHAnsi" w:cstheme="majorHAnsi"/>
                <w:b/>
                <w:color w:val="000000"/>
                <w:sz w:val="22"/>
                <w:szCs w:val="22"/>
              </w:rPr>
              <w:t>erase</w:t>
            </w:r>
            <w:proofErr w:type="gramEnd"/>
            <w:r w:rsidRPr="008E13E4">
              <w:rPr>
                <w:rFonts w:asciiTheme="majorHAnsi" w:eastAsia="Calibri" w:hAnsiTheme="majorHAnsi" w:cstheme="majorHAnsi"/>
                <w:b/>
                <w:color w:val="000000"/>
                <w:sz w:val="22"/>
                <w:szCs w:val="22"/>
              </w:rPr>
              <w:t xml:space="preserve"> and restrict their personal data and to object to processing.</w:t>
            </w:r>
            <w:r w:rsidRPr="008E13E4">
              <w:rPr>
                <w:rFonts w:asciiTheme="majorHAnsi" w:eastAsia="Calibri" w:hAnsiTheme="majorHAnsi" w:cstheme="majorHAnsi"/>
                <w:color w:val="000000"/>
                <w:sz w:val="22"/>
                <w:szCs w:val="22"/>
              </w:rPr>
              <w:t xml:space="preserve"> If they want access to the case file that an individual</w:t>
            </w:r>
            <w:r w:rsidRPr="008E13E4">
              <w:rPr>
                <w:rFonts w:asciiTheme="majorHAnsi" w:eastAsia="Calibri" w:hAnsiTheme="majorHAnsi" w:cstheme="majorHAnsi"/>
                <w:b/>
                <w:color w:val="000000"/>
                <w:sz w:val="22"/>
                <w:szCs w:val="22"/>
              </w:rPr>
              <w:t xml:space="preserve"> </w:t>
            </w:r>
            <w:r w:rsidRPr="008E13E4">
              <w:rPr>
                <w:rFonts w:asciiTheme="majorHAnsi" w:eastAsia="Calibri" w:hAnsiTheme="majorHAnsi" w:cstheme="majorHAnsi"/>
                <w:color w:val="000000"/>
                <w:sz w:val="22"/>
                <w:szCs w:val="22"/>
              </w:rPr>
              <w:t xml:space="preserve">agency holds on </w:t>
            </w:r>
            <w:r w:rsidR="007447AA" w:rsidRPr="008E13E4">
              <w:rPr>
                <w:rFonts w:asciiTheme="majorHAnsi" w:eastAsia="Calibri" w:hAnsiTheme="majorHAnsi" w:cstheme="majorHAnsi"/>
                <w:color w:val="000000"/>
                <w:sz w:val="22"/>
                <w:szCs w:val="22"/>
              </w:rPr>
              <w:t>them,</w:t>
            </w:r>
            <w:r w:rsidRPr="008E13E4">
              <w:rPr>
                <w:rFonts w:asciiTheme="majorHAnsi" w:eastAsia="Calibri" w:hAnsiTheme="majorHAnsi" w:cstheme="majorHAnsi"/>
                <w:color w:val="000000"/>
                <w:sz w:val="22"/>
                <w:szCs w:val="22"/>
              </w:rPr>
              <w:t xml:space="preserve"> they should make the request to that individual agency. For information on how to do this: </w:t>
            </w:r>
            <w:hyperlink r:id="rId16">
              <w:r w:rsidRPr="006279DD">
                <w:rPr>
                  <w:rFonts w:asciiTheme="majorHAnsi" w:eastAsia="Calibri" w:hAnsiTheme="majorHAnsi" w:cstheme="majorHAnsi"/>
                  <w:color w:val="9E5ECE"/>
                  <w:sz w:val="22"/>
                  <w:szCs w:val="22"/>
                  <w:u w:val="single"/>
                </w:rPr>
                <w:t>https://ico.org.uk/your-data-matters/your-right-of-access/</w:t>
              </w:r>
            </w:hyperlink>
            <w:r w:rsidRPr="006279DD">
              <w:rPr>
                <w:rFonts w:asciiTheme="majorHAnsi" w:eastAsia="Calibri" w:hAnsiTheme="majorHAnsi" w:cstheme="majorHAnsi"/>
                <w:color w:val="9E5ECE"/>
                <w:sz w:val="22"/>
                <w:szCs w:val="22"/>
              </w:rPr>
              <w:t xml:space="preserve">. </w:t>
            </w:r>
            <w:r w:rsidRPr="008E13E4">
              <w:rPr>
                <w:rFonts w:asciiTheme="majorHAnsi" w:eastAsia="Calibri" w:hAnsiTheme="majorHAnsi" w:cstheme="majorHAnsi"/>
                <w:color w:val="000000"/>
                <w:sz w:val="22"/>
                <w:szCs w:val="22"/>
              </w:rPr>
              <w:t>That they can complain to a supervisory authority (ICO) If they have concerns about an organisation's information rights practices, they can report it to the Information Commissioner’s Office; T: 0303 123 1113 W:</w:t>
            </w:r>
            <w:r w:rsidRPr="00014FA4">
              <w:rPr>
                <w:rFonts w:asciiTheme="majorHAnsi" w:eastAsia="Calibri" w:hAnsiTheme="majorHAnsi" w:cstheme="majorHAnsi"/>
                <w:color w:val="7030A0"/>
                <w:sz w:val="22"/>
                <w:szCs w:val="22"/>
              </w:rPr>
              <w:t xml:space="preserve"> </w:t>
            </w:r>
            <w:hyperlink r:id="rId17">
              <w:r w:rsidRPr="006279DD">
                <w:rPr>
                  <w:rFonts w:asciiTheme="majorHAnsi" w:eastAsia="Calibri" w:hAnsiTheme="majorHAnsi" w:cstheme="majorHAnsi"/>
                  <w:color w:val="9E5ECE"/>
                  <w:sz w:val="22"/>
                  <w:szCs w:val="22"/>
                  <w:u w:val="single"/>
                </w:rPr>
                <w:t>https://ico.org.uk/make-a-complaint/</w:t>
              </w:r>
            </w:hyperlink>
          </w:p>
          <w:p w14:paraId="00795427" w14:textId="77777777" w:rsidR="007447AA" w:rsidRPr="00504129" w:rsidRDefault="007447AA" w:rsidP="007447AA">
            <w:pPr>
              <w:pStyle w:val="NoSpacing"/>
              <w:ind w:left="720"/>
              <w:rPr>
                <w:rFonts w:asciiTheme="majorHAnsi" w:eastAsia="Calibri" w:hAnsiTheme="majorHAnsi" w:cstheme="majorHAnsi"/>
                <w:sz w:val="22"/>
                <w:szCs w:val="22"/>
              </w:rPr>
            </w:pPr>
          </w:p>
        </w:tc>
      </w:tr>
      <w:tr w:rsidR="00492973" w:rsidRPr="00504129" w14:paraId="56DBF63E" w14:textId="77777777" w:rsidTr="00AA6037">
        <w:trPr>
          <w:trHeight w:val="570"/>
        </w:trPr>
        <w:tc>
          <w:tcPr>
            <w:tcW w:w="4125" w:type="dxa"/>
            <w:tcBorders>
              <w:top w:val="single" w:sz="4" w:space="0" w:color="000000"/>
              <w:left w:val="single" w:sz="4" w:space="0" w:color="000000"/>
              <w:bottom w:val="single" w:sz="4" w:space="0" w:color="000000"/>
              <w:right w:val="single" w:sz="4" w:space="0" w:color="000000"/>
            </w:tcBorders>
            <w:shd w:val="clear" w:color="auto" w:fill="F2F2F2"/>
          </w:tcPr>
          <w:p w14:paraId="4FB3FFA6" w14:textId="77777777" w:rsidR="007447AA" w:rsidRPr="006279DD" w:rsidRDefault="00F538A7" w:rsidP="007447AA">
            <w:pPr>
              <w:spacing w:before="144"/>
              <w:ind w:left="113" w:right="113"/>
              <w:rPr>
                <w:rFonts w:asciiTheme="majorHAnsi" w:eastAsia="Calibri" w:hAnsiTheme="majorHAnsi" w:cstheme="majorHAnsi"/>
                <w:b/>
                <w:color w:val="9E5ECE"/>
                <w:sz w:val="22"/>
                <w:szCs w:val="22"/>
              </w:rPr>
            </w:pPr>
            <w:r w:rsidRPr="006279DD">
              <w:rPr>
                <w:rFonts w:asciiTheme="majorHAnsi" w:eastAsia="Calibri" w:hAnsiTheme="majorHAnsi" w:cstheme="majorHAnsi"/>
                <w:b/>
                <w:color w:val="9E5ECE"/>
                <w:sz w:val="22"/>
                <w:szCs w:val="22"/>
              </w:rPr>
              <w:lastRenderedPageBreak/>
              <w:t>Does your client know about this referral?</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76362C3" w14:textId="77777777" w:rsidR="00492973" w:rsidRPr="006279DD" w:rsidRDefault="00492973">
            <w:pPr>
              <w:spacing w:before="144"/>
              <w:ind w:left="113" w:right="113"/>
              <w:rPr>
                <w:rFonts w:asciiTheme="majorHAnsi" w:eastAsia="Calibri" w:hAnsiTheme="majorHAnsi" w:cstheme="majorHAnsi"/>
                <w:color w:val="9E5ECE"/>
                <w:sz w:val="22"/>
                <w:szCs w:val="22"/>
              </w:rPr>
            </w:pP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14:paraId="4AD0BC6A" w14:textId="77777777" w:rsidR="00492973" w:rsidRPr="006279DD" w:rsidRDefault="00F538A7">
            <w:pPr>
              <w:spacing w:before="144"/>
              <w:ind w:left="113" w:right="113"/>
              <w:rPr>
                <w:rFonts w:asciiTheme="majorHAnsi" w:eastAsia="Calibri" w:hAnsiTheme="majorHAnsi" w:cstheme="majorHAnsi"/>
                <w:color w:val="9E5ECE"/>
                <w:sz w:val="22"/>
                <w:szCs w:val="22"/>
              </w:rPr>
            </w:pPr>
            <w:r w:rsidRPr="006279DD">
              <w:rPr>
                <w:rFonts w:asciiTheme="majorHAnsi" w:eastAsia="Calibri" w:hAnsiTheme="majorHAnsi" w:cstheme="majorHAnsi"/>
                <w:b/>
                <w:color w:val="9E5ECE"/>
                <w:sz w:val="22"/>
                <w:szCs w:val="22"/>
              </w:rPr>
              <w:t>Does the client consent to this referral?</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44D905B9" w14:textId="77777777" w:rsidR="00492973" w:rsidRPr="006279DD" w:rsidRDefault="00492973">
            <w:pPr>
              <w:spacing w:before="144"/>
              <w:ind w:left="113" w:right="113"/>
              <w:rPr>
                <w:rFonts w:asciiTheme="majorHAnsi" w:eastAsia="Calibri" w:hAnsiTheme="majorHAnsi" w:cstheme="majorHAnsi"/>
                <w:color w:val="9E5ECE"/>
                <w:sz w:val="22"/>
                <w:szCs w:val="22"/>
              </w:rPr>
            </w:pPr>
          </w:p>
        </w:tc>
        <w:tc>
          <w:tcPr>
            <w:tcW w:w="5269" w:type="dxa"/>
            <w:tcBorders>
              <w:top w:val="single" w:sz="4" w:space="0" w:color="000000"/>
              <w:left w:val="single" w:sz="4" w:space="0" w:color="000000"/>
              <w:bottom w:val="single" w:sz="4" w:space="0" w:color="000000"/>
              <w:right w:val="single" w:sz="4" w:space="0" w:color="000000"/>
            </w:tcBorders>
            <w:shd w:val="clear" w:color="auto" w:fill="F2F2F2"/>
          </w:tcPr>
          <w:p w14:paraId="54BD7488" w14:textId="77777777" w:rsidR="00492973" w:rsidRPr="006279DD" w:rsidRDefault="00F538A7">
            <w:pPr>
              <w:spacing w:before="144"/>
              <w:ind w:left="113" w:right="113"/>
              <w:rPr>
                <w:rFonts w:asciiTheme="majorHAnsi" w:eastAsia="Calibri" w:hAnsiTheme="majorHAnsi" w:cstheme="majorHAnsi"/>
                <w:color w:val="9E5ECE"/>
                <w:sz w:val="22"/>
                <w:szCs w:val="22"/>
              </w:rPr>
            </w:pPr>
            <w:r w:rsidRPr="006279DD">
              <w:rPr>
                <w:rFonts w:asciiTheme="majorHAnsi" w:eastAsia="Calibri" w:hAnsiTheme="majorHAnsi" w:cstheme="majorHAnsi"/>
                <w:b/>
                <w:color w:val="9E5ECE"/>
                <w:sz w:val="22"/>
                <w:szCs w:val="22"/>
              </w:rPr>
              <w:t>Have you informed the client of points 1-5 above?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Pr>
          <w:p w14:paraId="032C5595" w14:textId="77777777" w:rsidR="00492973" w:rsidRPr="00504129" w:rsidRDefault="00492973">
            <w:pPr>
              <w:spacing w:before="144"/>
              <w:ind w:left="113" w:right="113"/>
              <w:rPr>
                <w:rFonts w:asciiTheme="majorHAnsi" w:eastAsia="Calibri" w:hAnsiTheme="majorHAnsi" w:cstheme="majorHAnsi"/>
                <w:sz w:val="22"/>
                <w:szCs w:val="22"/>
              </w:rPr>
            </w:pPr>
          </w:p>
        </w:tc>
      </w:tr>
    </w:tbl>
    <w:p w14:paraId="4F827C72" w14:textId="77777777" w:rsidR="00B92C8C" w:rsidRDefault="00B92C8C" w:rsidP="00B92C8C">
      <w:pPr>
        <w:spacing w:before="144"/>
        <w:ind w:right="113"/>
        <w:rPr>
          <w:rFonts w:ascii="Calibri" w:eastAsia="Calibri" w:hAnsi="Calibri" w:cs="Calibri"/>
          <w:sz w:val="22"/>
          <w:szCs w:val="22"/>
        </w:rPr>
      </w:pPr>
    </w:p>
    <w:p w14:paraId="5BECFCAD" w14:textId="77777777" w:rsidR="00492973" w:rsidRPr="00B92C8C" w:rsidRDefault="00F538A7">
      <w:pPr>
        <w:spacing w:before="144"/>
        <w:ind w:right="113"/>
        <w:rPr>
          <w:rFonts w:asciiTheme="majorHAnsi" w:eastAsia="Calibri" w:hAnsiTheme="majorHAnsi" w:cstheme="majorHAnsi"/>
          <w:b/>
          <w:sz w:val="22"/>
          <w:szCs w:val="22"/>
        </w:rPr>
      </w:pPr>
      <w:r w:rsidRPr="004742F0">
        <w:rPr>
          <w:rFonts w:asciiTheme="majorHAnsi" w:eastAsia="Calibri" w:hAnsiTheme="majorHAnsi" w:cstheme="majorHAnsi"/>
          <w:b/>
          <w:sz w:val="22"/>
          <w:szCs w:val="22"/>
        </w:rPr>
        <w:t xml:space="preserve">Legal Basis for Sharing Information: </w:t>
      </w:r>
      <w:r w:rsidRPr="00314C89">
        <w:rPr>
          <w:rFonts w:asciiTheme="majorHAnsi" w:eastAsia="Calibri" w:hAnsiTheme="majorHAnsi" w:cstheme="majorHAnsi"/>
          <w:b/>
          <w:bCs/>
          <w:color w:val="FF0000"/>
          <w:sz w:val="22"/>
          <w:szCs w:val="22"/>
        </w:rPr>
        <w:t xml:space="preserve">In order for this referral to be processed the following must be </w:t>
      </w:r>
      <w:proofErr w:type="gramStart"/>
      <w:r w:rsidRPr="00314C89">
        <w:rPr>
          <w:rFonts w:asciiTheme="majorHAnsi" w:eastAsia="Calibri" w:hAnsiTheme="majorHAnsi" w:cstheme="majorHAnsi"/>
          <w:b/>
          <w:bCs/>
          <w:color w:val="FF0000"/>
          <w:sz w:val="22"/>
          <w:szCs w:val="22"/>
        </w:rPr>
        <w:t>completed</w:t>
      </w:r>
      <w:proofErr w:type="gramEnd"/>
    </w:p>
    <w:p w14:paraId="2DA65BD4" w14:textId="77777777" w:rsidR="00492973" w:rsidRPr="004742F0" w:rsidRDefault="00F538A7" w:rsidP="001C4C3F">
      <w:pPr>
        <w:ind w:right="113"/>
        <w:rPr>
          <w:rFonts w:asciiTheme="majorHAnsi" w:eastAsia="Calibri" w:hAnsiTheme="majorHAnsi" w:cstheme="majorHAnsi"/>
          <w:b/>
          <w:sz w:val="22"/>
          <w:szCs w:val="22"/>
        </w:rPr>
      </w:pPr>
      <w:r w:rsidRPr="004742F0">
        <w:rPr>
          <w:rFonts w:asciiTheme="majorHAnsi" w:eastAsia="Calibri" w:hAnsiTheme="majorHAnsi" w:cstheme="majorHAnsi"/>
          <w:sz w:val="22"/>
          <w:szCs w:val="22"/>
        </w:rPr>
        <w:t xml:space="preserve">Please select all that apply from </w:t>
      </w:r>
      <w:r w:rsidRPr="004742F0">
        <w:rPr>
          <w:rFonts w:asciiTheme="majorHAnsi" w:eastAsia="Calibri" w:hAnsiTheme="majorHAnsi" w:cstheme="majorHAnsi"/>
          <w:b/>
          <w:sz w:val="22"/>
          <w:szCs w:val="22"/>
        </w:rPr>
        <w:t xml:space="preserve">Section A </w:t>
      </w:r>
      <w:r w:rsidRPr="004742F0">
        <w:rPr>
          <w:rFonts w:asciiTheme="majorHAnsi" w:eastAsia="Calibri" w:hAnsiTheme="majorHAnsi" w:cstheme="majorHAnsi"/>
          <w:sz w:val="22"/>
          <w:szCs w:val="22"/>
        </w:rPr>
        <w:t xml:space="preserve">and </w:t>
      </w:r>
      <w:r w:rsidRPr="004742F0">
        <w:rPr>
          <w:rFonts w:asciiTheme="majorHAnsi" w:eastAsia="Calibri" w:hAnsiTheme="majorHAnsi" w:cstheme="majorHAnsi"/>
          <w:b/>
          <w:sz w:val="22"/>
          <w:szCs w:val="22"/>
        </w:rPr>
        <w:t>Section B</w:t>
      </w:r>
    </w:p>
    <w:p w14:paraId="621DABD4" w14:textId="77777777" w:rsidR="00492973" w:rsidRPr="004742F0" w:rsidRDefault="00F538A7">
      <w:pPr>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In addition, if you are sharing information regarding criminal convictions or offences tick all that apply from </w:t>
      </w:r>
      <w:r w:rsidRPr="004742F0">
        <w:rPr>
          <w:rFonts w:asciiTheme="majorHAnsi" w:eastAsia="Calibri" w:hAnsiTheme="majorHAnsi" w:cstheme="majorHAnsi"/>
          <w:b/>
          <w:sz w:val="22"/>
          <w:szCs w:val="22"/>
        </w:rPr>
        <w:t>Section C</w:t>
      </w:r>
    </w:p>
    <w:p w14:paraId="2755DFB9" w14:textId="77777777" w:rsidR="00492973" w:rsidRPr="004742F0" w:rsidRDefault="00F538A7" w:rsidP="00124F89">
      <w:pPr>
        <w:spacing w:after="200"/>
        <w:ind w:right="113"/>
        <w:rPr>
          <w:rFonts w:asciiTheme="majorHAnsi" w:eastAsia="Calibri" w:hAnsiTheme="majorHAnsi" w:cstheme="majorHAnsi"/>
          <w:b/>
          <w:sz w:val="22"/>
          <w:szCs w:val="22"/>
        </w:rPr>
      </w:pPr>
      <w:r w:rsidRPr="004742F0">
        <w:rPr>
          <w:rFonts w:asciiTheme="majorHAnsi" w:eastAsia="Calibri" w:hAnsiTheme="majorHAnsi" w:cstheme="majorHAnsi"/>
          <w:sz w:val="22"/>
          <w:szCs w:val="22"/>
        </w:rPr>
        <w:t xml:space="preserve">If you are sharing information under an exemption select the appropriate option from </w:t>
      </w:r>
      <w:r w:rsidRPr="004742F0">
        <w:rPr>
          <w:rFonts w:asciiTheme="majorHAnsi" w:eastAsia="Calibri" w:hAnsiTheme="majorHAnsi" w:cstheme="majorHAnsi"/>
          <w:b/>
          <w:sz w:val="22"/>
          <w:szCs w:val="22"/>
        </w:rPr>
        <w:t>Section D</w:t>
      </w:r>
      <w:r w:rsidR="00124F89">
        <w:rPr>
          <w:rFonts w:asciiTheme="majorHAnsi" w:eastAsia="Calibri" w:hAnsiTheme="majorHAnsi" w:cstheme="majorHAnsi"/>
          <w:b/>
          <w:sz w:val="22"/>
          <w:szCs w:val="22"/>
        </w:rPr>
        <w:t xml:space="preserve">                                                                                       </w:t>
      </w:r>
      <w:r w:rsidR="00235A53" w:rsidRPr="004742F0">
        <w:rPr>
          <w:rFonts w:asciiTheme="majorHAnsi" w:eastAsia="Calibri" w:hAnsiTheme="majorHAnsi" w:cstheme="majorHAnsi"/>
          <w:sz w:val="22"/>
          <w:szCs w:val="22"/>
        </w:rPr>
        <w:tab/>
        <w:t xml:space="preserve">   </w:t>
      </w:r>
      <w:r w:rsidR="00124F89">
        <w:rPr>
          <w:rFonts w:asciiTheme="majorHAnsi" w:eastAsia="Calibri" w:hAnsiTheme="majorHAnsi" w:cstheme="majorHAnsi"/>
          <w:sz w:val="22"/>
          <w:szCs w:val="22"/>
        </w:rPr>
        <w:t xml:space="preserve">          </w:t>
      </w:r>
      <w:r w:rsidRPr="004742F0">
        <w:rPr>
          <w:rFonts w:asciiTheme="majorHAnsi" w:eastAsia="Calibri" w:hAnsiTheme="majorHAnsi" w:cstheme="majorHAnsi"/>
          <w:sz w:val="22"/>
          <w:szCs w:val="22"/>
        </w:rPr>
        <w:t>Tick all that apply</w:t>
      </w:r>
    </w:p>
    <w:tbl>
      <w:tblPr>
        <w:tblStyle w:val="a0"/>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895"/>
        <w:gridCol w:w="720"/>
      </w:tblGrid>
      <w:tr w:rsidR="00492973" w:rsidRPr="004742F0" w14:paraId="296BA488" w14:textId="77777777" w:rsidTr="00AA6037">
        <w:trPr>
          <w:trHeight w:val="435"/>
        </w:trPr>
        <w:tc>
          <w:tcPr>
            <w:tcW w:w="14895" w:type="dxa"/>
            <w:tcBorders>
              <w:bottom w:val="single" w:sz="4" w:space="0" w:color="000000"/>
            </w:tcBorders>
            <w:shd w:val="clear" w:color="auto" w:fill="674EA7"/>
          </w:tcPr>
          <w:p w14:paraId="247491C7"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lawful basis for sharing information is:</w:t>
            </w:r>
          </w:p>
        </w:tc>
        <w:tc>
          <w:tcPr>
            <w:tcW w:w="720" w:type="dxa"/>
            <w:tcBorders>
              <w:bottom w:val="single" w:sz="4" w:space="0" w:color="000000"/>
            </w:tcBorders>
            <w:shd w:val="clear" w:color="auto" w:fill="674EA7"/>
          </w:tcPr>
          <w:p w14:paraId="27094368"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24DEC873" w14:textId="77777777" w:rsidTr="00AA6037">
        <w:trPr>
          <w:trHeight w:val="96"/>
        </w:trPr>
        <w:tc>
          <w:tcPr>
            <w:tcW w:w="14895" w:type="dxa"/>
            <w:tcBorders>
              <w:bottom w:val="single" w:sz="4" w:space="0" w:color="000000"/>
            </w:tcBorders>
            <w:shd w:val="clear" w:color="auto" w:fill="F2F2F2"/>
          </w:tcPr>
          <w:p w14:paraId="2193AE47"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because we are carrying out a specific task in the public interest</w:t>
            </w:r>
          </w:p>
        </w:tc>
        <w:tc>
          <w:tcPr>
            <w:tcW w:w="720" w:type="dxa"/>
            <w:tcBorders>
              <w:bottom w:val="single" w:sz="4" w:space="0" w:color="000000"/>
            </w:tcBorders>
            <w:shd w:val="clear" w:color="auto" w:fill="FFFFFF"/>
          </w:tcPr>
          <w:p w14:paraId="3991AE76"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6B74177E" w14:textId="77777777" w:rsidTr="00AA6037">
        <w:trPr>
          <w:trHeight w:val="96"/>
        </w:trPr>
        <w:tc>
          <w:tcPr>
            <w:tcW w:w="14895" w:type="dxa"/>
            <w:tcBorders>
              <w:bottom w:val="single" w:sz="4" w:space="0" w:color="000000"/>
            </w:tcBorders>
            <w:shd w:val="clear" w:color="auto" w:fill="F2F2F2"/>
          </w:tcPr>
          <w:p w14:paraId="11BCA69E"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because we are exercising our own official authority</w:t>
            </w:r>
          </w:p>
        </w:tc>
        <w:tc>
          <w:tcPr>
            <w:tcW w:w="720" w:type="dxa"/>
            <w:tcBorders>
              <w:bottom w:val="single" w:sz="4" w:space="0" w:color="000000"/>
            </w:tcBorders>
            <w:shd w:val="clear" w:color="auto" w:fill="FFFFFF"/>
          </w:tcPr>
          <w:p w14:paraId="0D50AFC7"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111C2BE0" w14:textId="77777777" w:rsidTr="00AA6037">
        <w:trPr>
          <w:trHeight w:val="96"/>
        </w:trPr>
        <w:tc>
          <w:tcPr>
            <w:tcW w:w="14895" w:type="dxa"/>
            <w:tcBorders>
              <w:bottom w:val="single" w:sz="4" w:space="0" w:color="000000"/>
            </w:tcBorders>
            <w:shd w:val="clear" w:color="auto" w:fill="F2F2F2"/>
          </w:tcPr>
          <w:p w14:paraId="5FB6316F"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w:t>
            </w:r>
            <w:proofErr w:type="gramStart"/>
            <w:r w:rsidRPr="004742F0">
              <w:rPr>
                <w:rFonts w:asciiTheme="majorHAnsi" w:eastAsia="Calibri" w:hAnsiTheme="majorHAnsi" w:cstheme="majorHAnsi"/>
                <w:sz w:val="22"/>
                <w:szCs w:val="22"/>
              </w:rPr>
              <w:t>in order for</w:t>
            </w:r>
            <w:proofErr w:type="gramEnd"/>
            <w:r w:rsidRPr="004742F0">
              <w:rPr>
                <w:rFonts w:asciiTheme="majorHAnsi" w:eastAsia="Calibri" w:hAnsiTheme="majorHAnsi" w:cstheme="majorHAnsi"/>
                <w:sz w:val="22"/>
                <w:szCs w:val="22"/>
              </w:rPr>
              <w:t xml:space="preserve"> us to comply with a legal obligation to which we are subject</w:t>
            </w:r>
          </w:p>
        </w:tc>
        <w:tc>
          <w:tcPr>
            <w:tcW w:w="720" w:type="dxa"/>
            <w:tcBorders>
              <w:bottom w:val="single" w:sz="4" w:space="0" w:color="000000"/>
            </w:tcBorders>
            <w:shd w:val="clear" w:color="auto" w:fill="FFFFFF"/>
          </w:tcPr>
          <w:p w14:paraId="6B93687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32E2983B" w14:textId="77777777" w:rsidTr="00AA6037">
        <w:trPr>
          <w:trHeight w:val="96"/>
        </w:trPr>
        <w:tc>
          <w:tcPr>
            <w:tcW w:w="14895" w:type="dxa"/>
            <w:tcBorders>
              <w:bottom w:val="single" w:sz="4" w:space="0" w:color="000000"/>
            </w:tcBorders>
            <w:shd w:val="clear" w:color="auto" w:fill="F2F2F2"/>
          </w:tcPr>
          <w:p w14:paraId="00CBE727" w14:textId="77777777" w:rsidR="00492973" w:rsidRPr="004742F0" w:rsidRDefault="00F538A7">
            <w:pPr>
              <w:pBdr>
                <w:top w:val="nil"/>
                <w:left w:val="nil"/>
                <w:bottom w:val="nil"/>
                <w:right w:val="nil"/>
                <w:between w:val="nil"/>
              </w:pBd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to protect the vital interests of the individual(s) or another living person (this means to protect the life or physical integrity of an individual)</w:t>
            </w:r>
          </w:p>
        </w:tc>
        <w:tc>
          <w:tcPr>
            <w:tcW w:w="720" w:type="dxa"/>
            <w:tcBorders>
              <w:bottom w:val="single" w:sz="4" w:space="0" w:color="000000"/>
            </w:tcBorders>
            <w:shd w:val="clear" w:color="auto" w:fill="FFFFFF"/>
          </w:tcPr>
          <w:p w14:paraId="296F6E2E" w14:textId="77777777" w:rsidR="00492973" w:rsidRPr="004742F0" w:rsidRDefault="00492973">
            <w:pPr>
              <w:spacing w:before="144"/>
              <w:ind w:left="113" w:right="113"/>
              <w:rPr>
                <w:rFonts w:asciiTheme="majorHAnsi" w:eastAsia="Calibri" w:hAnsiTheme="majorHAnsi" w:cstheme="majorHAnsi"/>
                <w:sz w:val="22"/>
                <w:szCs w:val="22"/>
              </w:rPr>
            </w:pPr>
          </w:p>
        </w:tc>
      </w:tr>
    </w:tbl>
    <w:p w14:paraId="39F6D348" w14:textId="77777777" w:rsidR="00B92C8C" w:rsidRDefault="00B92C8C">
      <w:pPr>
        <w:spacing w:before="144"/>
        <w:ind w:left="113" w:right="113"/>
        <w:jc w:val="right"/>
        <w:rPr>
          <w:rFonts w:asciiTheme="majorHAnsi" w:eastAsia="Calibri" w:hAnsiTheme="majorHAnsi" w:cstheme="majorHAnsi"/>
          <w:sz w:val="22"/>
          <w:szCs w:val="22"/>
        </w:rPr>
      </w:pPr>
    </w:p>
    <w:p w14:paraId="4D144A0F" w14:textId="77777777" w:rsidR="00492973" w:rsidRPr="004742F0" w:rsidRDefault="00014FA4" w:rsidP="00014FA4">
      <w:pPr>
        <w:spacing w:before="144"/>
        <w:ind w:right="113"/>
        <w:rPr>
          <w:rFonts w:asciiTheme="majorHAnsi" w:eastAsia="Calibri" w:hAnsiTheme="majorHAnsi" w:cstheme="majorHAnsi"/>
          <w:b/>
          <w:sz w:val="22"/>
          <w:szCs w:val="22"/>
        </w:rPr>
      </w:pPr>
      <w:r>
        <w:rPr>
          <w:rFonts w:asciiTheme="majorHAnsi" w:eastAsia="Calibri" w:hAnsiTheme="majorHAnsi" w:cstheme="majorHAnsi"/>
          <w:sz w:val="22"/>
          <w:szCs w:val="22"/>
        </w:rPr>
        <w:lastRenderedPageBreak/>
        <w:t xml:space="preserve">                                                                                                                                                                                                                                                                                   </w:t>
      </w:r>
      <w:r w:rsidR="00F538A7" w:rsidRPr="004742F0">
        <w:rPr>
          <w:rFonts w:asciiTheme="majorHAnsi" w:eastAsia="Calibri" w:hAnsiTheme="majorHAnsi" w:cstheme="majorHAnsi"/>
          <w:sz w:val="22"/>
          <w:szCs w:val="22"/>
        </w:rPr>
        <w:t>Tick all that apply</w:t>
      </w:r>
    </w:p>
    <w:tbl>
      <w:tblPr>
        <w:tblStyle w:val="a1"/>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895"/>
        <w:gridCol w:w="720"/>
      </w:tblGrid>
      <w:tr w:rsidR="00492973" w:rsidRPr="004742F0" w14:paraId="444034FE" w14:textId="77777777" w:rsidTr="00AA6037">
        <w:trPr>
          <w:trHeight w:val="435"/>
        </w:trPr>
        <w:tc>
          <w:tcPr>
            <w:tcW w:w="14895" w:type="dxa"/>
            <w:tcBorders>
              <w:bottom w:val="single" w:sz="4" w:space="0" w:color="000000"/>
            </w:tcBorders>
            <w:shd w:val="clear" w:color="auto" w:fill="674EA7"/>
          </w:tcPr>
          <w:p w14:paraId="1E69FBF7"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further lawful basis for sharing any special category</w:t>
            </w:r>
            <w:r w:rsidRPr="004742F0">
              <w:rPr>
                <w:rFonts w:asciiTheme="majorHAnsi" w:eastAsia="Calibri" w:hAnsiTheme="majorHAnsi" w:cstheme="majorHAnsi"/>
                <w:b/>
                <w:color w:val="FFFFFF"/>
                <w:sz w:val="22"/>
                <w:szCs w:val="22"/>
                <w:vertAlign w:val="superscript"/>
              </w:rPr>
              <w:footnoteReference w:id="1"/>
            </w:r>
            <w:r w:rsidRPr="004742F0">
              <w:rPr>
                <w:rFonts w:asciiTheme="majorHAnsi" w:eastAsia="Calibri" w:hAnsiTheme="majorHAnsi" w:cstheme="majorHAnsi"/>
                <w:b/>
                <w:color w:val="FFFFFF"/>
                <w:sz w:val="22"/>
                <w:szCs w:val="22"/>
              </w:rPr>
              <w:t xml:space="preserve"> personal information is:</w:t>
            </w:r>
          </w:p>
        </w:tc>
        <w:tc>
          <w:tcPr>
            <w:tcW w:w="720" w:type="dxa"/>
            <w:tcBorders>
              <w:bottom w:val="single" w:sz="4" w:space="0" w:color="000000"/>
            </w:tcBorders>
            <w:shd w:val="clear" w:color="auto" w:fill="674EA7"/>
          </w:tcPr>
          <w:p w14:paraId="62F3F664"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7BE84AAB" w14:textId="77777777" w:rsidTr="00AA6037">
        <w:trPr>
          <w:trHeight w:val="96"/>
        </w:trPr>
        <w:tc>
          <w:tcPr>
            <w:tcW w:w="14895" w:type="dxa"/>
            <w:tcBorders>
              <w:bottom w:val="single" w:sz="4" w:space="0" w:color="000000"/>
            </w:tcBorders>
            <w:shd w:val="clear" w:color="auto" w:fill="F2F2F2"/>
          </w:tcPr>
          <w:p w14:paraId="6E3DC5D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purposes of carrying out our obligations and exercising specific rights in the field of employment and social security and social protection law</w:t>
            </w:r>
          </w:p>
        </w:tc>
        <w:tc>
          <w:tcPr>
            <w:tcW w:w="720" w:type="dxa"/>
            <w:tcBorders>
              <w:bottom w:val="single" w:sz="4" w:space="0" w:color="000000"/>
            </w:tcBorders>
            <w:shd w:val="clear" w:color="auto" w:fill="FFFFFF"/>
          </w:tcPr>
          <w:p w14:paraId="52DCCE6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8BC11E3" w14:textId="77777777" w:rsidTr="00AA6037">
        <w:trPr>
          <w:trHeight w:val="93"/>
        </w:trPr>
        <w:tc>
          <w:tcPr>
            <w:tcW w:w="14895" w:type="dxa"/>
            <w:tcBorders>
              <w:bottom w:val="single" w:sz="4" w:space="0" w:color="000000"/>
            </w:tcBorders>
            <w:shd w:val="clear" w:color="auto" w:fill="F2F2F2"/>
          </w:tcPr>
          <w:p w14:paraId="198573DD"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health or social care purposes</w:t>
            </w:r>
          </w:p>
        </w:tc>
        <w:tc>
          <w:tcPr>
            <w:tcW w:w="720" w:type="dxa"/>
            <w:tcBorders>
              <w:bottom w:val="single" w:sz="4" w:space="0" w:color="000000"/>
            </w:tcBorders>
            <w:shd w:val="clear" w:color="auto" w:fill="FFFFFF"/>
          </w:tcPr>
          <w:p w14:paraId="2FBAB4E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93DCDA4" w14:textId="77777777" w:rsidTr="00AA6037">
        <w:trPr>
          <w:trHeight w:val="96"/>
        </w:trPr>
        <w:tc>
          <w:tcPr>
            <w:tcW w:w="14895" w:type="dxa"/>
            <w:tcBorders>
              <w:bottom w:val="single" w:sz="4" w:space="0" w:color="000000"/>
            </w:tcBorders>
            <w:shd w:val="clear" w:color="auto" w:fill="F2F2F2"/>
          </w:tcPr>
          <w:p w14:paraId="5206FBD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reasons of public interest </w:t>
            </w:r>
            <w:proofErr w:type="gramStart"/>
            <w:r w:rsidRPr="004742F0">
              <w:rPr>
                <w:rFonts w:asciiTheme="majorHAnsi" w:eastAsia="Calibri" w:hAnsiTheme="majorHAnsi" w:cstheme="majorHAnsi"/>
                <w:sz w:val="22"/>
                <w:szCs w:val="22"/>
              </w:rPr>
              <w:t>in the area of</w:t>
            </w:r>
            <w:proofErr w:type="gramEnd"/>
            <w:r w:rsidRPr="004742F0">
              <w:rPr>
                <w:rFonts w:asciiTheme="majorHAnsi" w:eastAsia="Calibri" w:hAnsiTheme="majorHAnsi" w:cstheme="majorHAnsi"/>
                <w:sz w:val="22"/>
                <w:szCs w:val="22"/>
              </w:rPr>
              <w:t xml:space="preserve"> public health, and is carried out under the responsibility of a health professional or another person who owes the individual a duty of confidentiality</w:t>
            </w:r>
          </w:p>
        </w:tc>
        <w:tc>
          <w:tcPr>
            <w:tcW w:w="720" w:type="dxa"/>
            <w:tcBorders>
              <w:bottom w:val="single" w:sz="4" w:space="0" w:color="000000"/>
            </w:tcBorders>
            <w:shd w:val="clear" w:color="auto" w:fill="FFFFFF"/>
          </w:tcPr>
          <w:p w14:paraId="70F95BA5"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32F4762" w14:textId="77777777" w:rsidTr="00AA6037">
        <w:trPr>
          <w:trHeight w:val="96"/>
        </w:trPr>
        <w:tc>
          <w:tcPr>
            <w:tcW w:w="14895" w:type="dxa"/>
            <w:tcBorders>
              <w:bottom w:val="single" w:sz="4" w:space="0" w:color="000000"/>
            </w:tcBorders>
            <w:shd w:val="clear" w:color="auto" w:fill="F2F2F2"/>
          </w:tcPr>
          <w:p w14:paraId="4306DA6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exercise of a function conferred on us by an enactment</w:t>
            </w:r>
          </w:p>
        </w:tc>
        <w:tc>
          <w:tcPr>
            <w:tcW w:w="720" w:type="dxa"/>
            <w:tcBorders>
              <w:bottom w:val="single" w:sz="4" w:space="0" w:color="000000"/>
            </w:tcBorders>
            <w:shd w:val="clear" w:color="auto" w:fill="FFFFFF"/>
          </w:tcPr>
          <w:p w14:paraId="78F67D3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720C72EC" w14:textId="77777777" w:rsidTr="00AA6037">
        <w:trPr>
          <w:trHeight w:val="96"/>
        </w:trPr>
        <w:tc>
          <w:tcPr>
            <w:tcW w:w="14895" w:type="dxa"/>
            <w:tcBorders>
              <w:bottom w:val="single" w:sz="4" w:space="0" w:color="000000"/>
            </w:tcBorders>
            <w:shd w:val="clear" w:color="auto" w:fill="F2F2F2"/>
          </w:tcPr>
          <w:p w14:paraId="67D23352"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establishment, </w:t>
            </w:r>
            <w:proofErr w:type="gramStart"/>
            <w:r w:rsidRPr="004742F0">
              <w:rPr>
                <w:rFonts w:asciiTheme="majorHAnsi" w:eastAsia="Calibri" w:hAnsiTheme="majorHAnsi" w:cstheme="majorHAnsi"/>
                <w:sz w:val="22"/>
                <w:szCs w:val="22"/>
              </w:rPr>
              <w:t>exercise</w:t>
            </w:r>
            <w:proofErr w:type="gramEnd"/>
            <w:r w:rsidRPr="004742F0">
              <w:rPr>
                <w:rFonts w:asciiTheme="majorHAnsi" w:eastAsia="Calibri" w:hAnsiTheme="majorHAnsi" w:cstheme="majorHAnsi"/>
                <w:sz w:val="22"/>
                <w:szCs w:val="22"/>
              </w:rPr>
              <w:t xml:space="preserve"> or defence of legal claims</w:t>
            </w:r>
          </w:p>
        </w:tc>
        <w:tc>
          <w:tcPr>
            <w:tcW w:w="720" w:type="dxa"/>
            <w:tcBorders>
              <w:bottom w:val="single" w:sz="4" w:space="0" w:color="000000"/>
            </w:tcBorders>
            <w:shd w:val="clear" w:color="auto" w:fill="FFFFFF"/>
          </w:tcPr>
          <w:p w14:paraId="0607BDE3"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B67F485" w14:textId="77777777" w:rsidTr="00AA6037">
        <w:trPr>
          <w:trHeight w:val="96"/>
        </w:trPr>
        <w:tc>
          <w:tcPr>
            <w:tcW w:w="14895" w:type="dxa"/>
            <w:tcBorders>
              <w:bottom w:val="single" w:sz="4" w:space="0" w:color="000000"/>
            </w:tcBorders>
            <w:shd w:val="clear" w:color="auto" w:fill="F2F2F2"/>
          </w:tcPr>
          <w:p w14:paraId="62A1B02F"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reasons of substantial public interest, and we have an appropriate policy document in place (</w:t>
            </w:r>
            <w:proofErr w:type="gramStart"/>
            <w:r w:rsidRPr="004742F0">
              <w:rPr>
                <w:rFonts w:asciiTheme="majorHAnsi" w:eastAsia="Calibri" w:hAnsiTheme="majorHAnsi" w:cstheme="majorHAnsi"/>
                <w:sz w:val="22"/>
                <w:szCs w:val="22"/>
              </w:rPr>
              <w:t>i.e.</w:t>
            </w:r>
            <w:proofErr w:type="gramEnd"/>
            <w:r w:rsidRPr="004742F0">
              <w:rPr>
                <w:rFonts w:asciiTheme="majorHAnsi" w:eastAsia="Calibri" w:hAnsiTheme="majorHAnsi" w:cstheme="majorHAnsi"/>
                <w:sz w:val="22"/>
                <w:szCs w:val="22"/>
              </w:rPr>
              <w:t xml:space="preserve"> a policy document that is reviewed regularly and explains how we will comply with the data protection principles and our policies for retention and erasure of personal information), and one of the following conditions applies: </w:t>
            </w:r>
          </w:p>
          <w:p w14:paraId="6FF0DD01"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administration of justice; </w:t>
            </w:r>
            <w:r w:rsidRPr="004742F0">
              <w:rPr>
                <w:rFonts w:ascii="Segoe UI Symbol" w:eastAsia="Calibri" w:hAnsi="Segoe UI Symbol" w:cs="Segoe UI Symbol"/>
                <w:sz w:val="22"/>
                <w:szCs w:val="22"/>
              </w:rPr>
              <w:t>☐</w:t>
            </w:r>
          </w:p>
          <w:p w14:paraId="065B58B7"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or detect unlawful acts, including an unlawful failure to act; </w:t>
            </w:r>
            <w:r w:rsidRPr="004742F0">
              <w:rPr>
                <w:rFonts w:ascii="Segoe UI Symbol" w:eastAsia="Calibri" w:hAnsi="Segoe UI Symbol" w:cs="Segoe UI Symbol"/>
                <w:sz w:val="22"/>
                <w:szCs w:val="22"/>
              </w:rPr>
              <w:t>☐</w:t>
            </w:r>
          </w:p>
          <w:p w14:paraId="796726F0"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protect the public against dishonesty, </w:t>
            </w:r>
            <w:proofErr w:type="gramStart"/>
            <w:r w:rsidRPr="004742F0">
              <w:rPr>
                <w:rFonts w:asciiTheme="majorHAnsi" w:eastAsia="Calibri" w:hAnsiTheme="majorHAnsi" w:cstheme="majorHAnsi"/>
                <w:sz w:val="22"/>
                <w:szCs w:val="22"/>
              </w:rPr>
              <w:t>malpractice</w:t>
            </w:r>
            <w:proofErr w:type="gramEnd"/>
            <w:r w:rsidRPr="004742F0">
              <w:rPr>
                <w:rFonts w:asciiTheme="majorHAnsi" w:eastAsia="Calibri" w:hAnsiTheme="majorHAnsi" w:cstheme="majorHAnsi"/>
                <w:sz w:val="22"/>
                <w:szCs w:val="22"/>
              </w:rPr>
              <w:t xml:space="preserve"> or other serious improper conduct; </w:t>
            </w:r>
            <w:r w:rsidRPr="004742F0">
              <w:rPr>
                <w:rFonts w:ascii="Segoe UI Symbol" w:eastAsia="Calibri" w:hAnsi="Segoe UI Symbol" w:cs="Segoe UI Symbol"/>
                <w:sz w:val="22"/>
                <w:szCs w:val="22"/>
              </w:rPr>
              <w:t>☐</w:t>
            </w:r>
          </w:p>
          <w:p w14:paraId="054DC9D1"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fraud; </w:t>
            </w:r>
            <w:r w:rsidRPr="004742F0">
              <w:rPr>
                <w:rFonts w:ascii="Segoe UI Symbol" w:eastAsia="Calibri" w:hAnsi="Segoe UI Symbol" w:cs="Segoe UI Symbol"/>
                <w:sz w:val="22"/>
                <w:szCs w:val="22"/>
              </w:rPr>
              <w:t>☐</w:t>
            </w:r>
          </w:p>
          <w:p w14:paraId="1443F786"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certain disclosures made under the Terrorism Act 2000 and the Proceeds of Crime Act 2002; </w:t>
            </w:r>
            <w:r w:rsidRPr="004742F0">
              <w:rPr>
                <w:rFonts w:ascii="Segoe UI Symbol" w:eastAsia="Calibri" w:hAnsi="Segoe UI Symbol" w:cs="Segoe UI Symbol"/>
                <w:sz w:val="22"/>
                <w:szCs w:val="22"/>
              </w:rPr>
              <w:t>☐</w:t>
            </w:r>
          </w:p>
          <w:p w14:paraId="0E7B83AF"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provision of confidential counselling, </w:t>
            </w:r>
            <w:proofErr w:type="gramStart"/>
            <w:r w:rsidRPr="004742F0">
              <w:rPr>
                <w:rFonts w:asciiTheme="majorHAnsi" w:eastAsia="Calibri" w:hAnsiTheme="majorHAnsi" w:cstheme="majorHAnsi"/>
                <w:sz w:val="22"/>
                <w:szCs w:val="22"/>
              </w:rPr>
              <w:t>advice</w:t>
            </w:r>
            <w:proofErr w:type="gramEnd"/>
            <w:r w:rsidRPr="004742F0">
              <w:rPr>
                <w:rFonts w:asciiTheme="majorHAnsi" w:eastAsia="Calibri" w:hAnsiTheme="majorHAnsi" w:cstheme="majorHAnsi"/>
                <w:sz w:val="22"/>
                <w:szCs w:val="22"/>
              </w:rPr>
              <w:t xml:space="preserve"> or support services </w:t>
            </w:r>
            <w:r w:rsidRPr="004742F0">
              <w:rPr>
                <w:rFonts w:ascii="Segoe UI Symbol" w:eastAsia="Calibri" w:hAnsi="Segoe UI Symbol" w:cs="Segoe UI Symbol"/>
                <w:sz w:val="22"/>
                <w:szCs w:val="22"/>
              </w:rPr>
              <w:t>☐</w:t>
            </w:r>
          </w:p>
        </w:tc>
        <w:tc>
          <w:tcPr>
            <w:tcW w:w="720" w:type="dxa"/>
            <w:tcBorders>
              <w:bottom w:val="single" w:sz="4" w:space="0" w:color="000000"/>
            </w:tcBorders>
            <w:shd w:val="clear" w:color="auto" w:fill="FFFFFF"/>
          </w:tcPr>
          <w:p w14:paraId="3377864D" w14:textId="77777777" w:rsidR="00492973" w:rsidRPr="004742F0" w:rsidRDefault="00492973">
            <w:pPr>
              <w:spacing w:before="144"/>
              <w:ind w:left="113" w:right="113"/>
              <w:rPr>
                <w:rFonts w:asciiTheme="majorHAnsi" w:eastAsia="Calibri" w:hAnsiTheme="majorHAnsi" w:cstheme="majorHAnsi"/>
                <w:sz w:val="22"/>
                <w:szCs w:val="22"/>
              </w:rPr>
            </w:pPr>
          </w:p>
        </w:tc>
      </w:tr>
    </w:tbl>
    <w:p w14:paraId="2E1C3CCD" w14:textId="77777777" w:rsidR="00492973" w:rsidRPr="004742F0" w:rsidRDefault="00492973" w:rsidP="00124F89">
      <w:pPr>
        <w:tabs>
          <w:tab w:val="left" w:pos="555"/>
        </w:tabs>
        <w:spacing w:before="144"/>
        <w:ind w:right="113"/>
        <w:rPr>
          <w:rFonts w:asciiTheme="majorHAnsi" w:eastAsia="Calibri" w:hAnsiTheme="majorHAnsi" w:cstheme="majorHAnsi"/>
          <w:b/>
          <w:sz w:val="22"/>
          <w:szCs w:val="22"/>
        </w:rPr>
      </w:pPr>
    </w:p>
    <w:tbl>
      <w:tblPr>
        <w:tblStyle w:val="a2"/>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895"/>
        <w:gridCol w:w="720"/>
      </w:tblGrid>
      <w:tr w:rsidR="00492973" w:rsidRPr="004742F0" w14:paraId="51CC983B" w14:textId="77777777" w:rsidTr="00AA6037">
        <w:trPr>
          <w:trHeight w:val="435"/>
        </w:trPr>
        <w:tc>
          <w:tcPr>
            <w:tcW w:w="14895" w:type="dxa"/>
            <w:tcBorders>
              <w:bottom w:val="single" w:sz="4" w:space="0" w:color="000000"/>
            </w:tcBorders>
            <w:shd w:val="clear" w:color="auto" w:fill="674EA7"/>
          </w:tcPr>
          <w:p w14:paraId="0C555DF1"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basis for sharing any personal information concerning criminal convictions and/or offences is:</w:t>
            </w:r>
          </w:p>
        </w:tc>
        <w:tc>
          <w:tcPr>
            <w:tcW w:w="720" w:type="dxa"/>
            <w:tcBorders>
              <w:bottom w:val="single" w:sz="4" w:space="0" w:color="000000"/>
            </w:tcBorders>
            <w:shd w:val="clear" w:color="auto" w:fill="674EA7"/>
          </w:tcPr>
          <w:p w14:paraId="42019562"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7A07B688" w14:textId="77777777" w:rsidTr="00AA6037">
        <w:trPr>
          <w:trHeight w:val="96"/>
        </w:trPr>
        <w:tc>
          <w:tcPr>
            <w:tcW w:w="14895" w:type="dxa"/>
            <w:tcBorders>
              <w:bottom w:val="single" w:sz="4" w:space="0" w:color="000000"/>
            </w:tcBorders>
            <w:shd w:val="clear" w:color="auto" w:fill="F2F2F2"/>
          </w:tcPr>
          <w:p w14:paraId="30F90226"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to protect the vital interests of an individual (this means to protect the life or physical integrity of an individual)</w:t>
            </w:r>
          </w:p>
        </w:tc>
        <w:tc>
          <w:tcPr>
            <w:tcW w:w="720" w:type="dxa"/>
            <w:tcBorders>
              <w:bottom w:val="single" w:sz="4" w:space="0" w:color="000000"/>
            </w:tcBorders>
            <w:shd w:val="clear" w:color="auto" w:fill="FFFFFF"/>
          </w:tcPr>
          <w:p w14:paraId="5BD4492A"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374E17C0" w14:textId="77777777" w:rsidTr="00AA6037">
        <w:trPr>
          <w:trHeight w:val="96"/>
        </w:trPr>
        <w:tc>
          <w:tcPr>
            <w:tcW w:w="14895" w:type="dxa"/>
            <w:tcBorders>
              <w:bottom w:val="single" w:sz="4" w:space="0" w:color="000000"/>
            </w:tcBorders>
            <w:shd w:val="clear" w:color="auto" w:fill="F2F2F2"/>
          </w:tcPr>
          <w:p w14:paraId="14F27D4A"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w:t>
            </w:r>
            <w:proofErr w:type="spellStart"/>
            <w:r w:rsidRPr="004742F0">
              <w:rPr>
                <w:rFonts w:asciiTheme="majorHAnsi" w:eastAsia="Calibri" w:hAnsiTheme="majorHAnsi" w:cstheme="majorHAnsi"/>
                <w:sz w:val="22"/>
                <w:szCs w:val="22"/>
              </w:rPr>
              <w:t>i</w:t>
            </w:r>
            <w:proofErr w:type="spellEnd"/>
            <w:r w:rsidRPr="004742F0">
              <w:rPr>
                <w:rFonts w:asciiTheme="majorHAnsi" w:eastAsia="Calibri" w:hAnsiTheme="majorHAnsi" w:cstheme="majorHAnsi"/>
                <w:sz w:val="22"/>
                <w:szCs w:val="22"/>
              </w:rPr>
              <w:t xml:space="preserve">) any legal proceedings; (ii) obtaining legal advice; or (iii) establishing, </w:t>
            </w:r>
            <w:proofErr w:type="gramStart"/>
            <w:r w:rsidRPr="004742F0">
              <w:rPr>
                <w:rFonts w:asciiTheme="majorHAnsi" w:eastAsia="Calibri" w:hAnsiTheme="majorHAnsi" w:cstheme="majorHAnsi"/>
                <w:sz w:val="22"/>
                <w:szCs w:val="22"/>
              </w:rPr>
              <w:t>exercising</w:t>
            </w:r>
            <w:proofErr w:type="gramEnd"/>
            <w:r w:rsidRPr="004742F0">
              <w:rPr>
                <w:rFonts w:asciiTheme="majorHAnsi" w:eastAsia="Calibri" w:hAnsiTheme="majorHAnsi" w:cstheme="majorHAnsi"/>
                <w:sz w:val="22"/>
                <w:szCs w:val="22"/>
              </w:rPr>
              <w:t xml:space="preserve"> or defending legal rights</w:t>
            </w:r>
          </w:p>
        </w:tc>
        <w:tc>
          <w:tcPr>
            <w:tcW w:w="720" w:type="dxa"/>
            <w:tcBorders>
              <w:bottom w:val="single" w:sz="4" w:space="0" w:color="000000"/>
            </w:tcBorders>
            <w:shd w:val="clear" w:color="auto" w:fill="FFFFFF"/>
          </w:tcPr>
          <w:p w14:paraId="35BD395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947F1FA" w14:textId="77777777" w:rsidTr="00AA6037">
        <w:trPr>
          <w:trHeight w:val="96"/>
        </w:trPr>
        <w:tc>
          <w:tcPr>
            <w:tcW w:w="14895" w:type="dxa"/>
            <w:tcBorders>
              <w:bottom w:val="single" w:sz="4" w:space="0" w:color="000000"/>
            </w:tcBorders>
            <w:shd w:val="clear" w:color="auto" w:fill="F2F2F2"/>
          </w:tcPr>
          <w:p w14:paraId="49F1E35C"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reasons of substantial public interest, and we have an appropriate policy document in place, and one of the conditions below applies:</w:t>
            </w:r>
          </w:p>
          <w:p w14:paraId="5FAC2C9E"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exercise of a function conferred by an enactment; </w:t>
            </w:r>
            <w:r w:rsidRPr="004742F0">
              <w:rPr>
                <w:rFonts w:ascii="Segoe UI Symbol" w:eastAsia="Calibri" w:hAnsi="Segoe UI Symbol" w:cs="Segoe UI Symbol"/>
                <w:sz w:val="22"/>
                <w:szCs w:val="22"/>
              </w:rPr>
              <w:t>☐</w:t>
            </w:r>
          </w:p>
          <w:p w14:paraId="6B388E53"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lastRenderedPageBreak/>
              <w:t xml:space="preserve">The sharing is necessary for the administration of justice; </w:t>
            </w:r>
            <w:r w:rsidRPr="004742F0">
              <w:rPr>
                <w:rFonts w:ascii="Segoe UI Symbol" w:eastAsia="Calibri" w:hAnsi="Segoe UI Symbol" w:cs="Segoe UI Symbol"/>
                <w:sz w:val="22"/>
                <w:szCs w:val="22"/>
              </w:rPr>
              <w:t>☐</w:t>
            </w:r>
          </w:p>
          <w:p w14:paraId="73B8F9B0"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preventing or detecting unlawful acts; </w:t>
            </w:r>
            <w:r w:rsidRPr="004742F0">
              <w:rPr>
                <w:rFonts w:ascii="Segoe UI Symbol" w:eastAsia="Calibri" w:hAnsi="Segoe UI Symbol" w:cs="Segoe UI Symbol"/>
                <w:sz w:val="22"/>
                <w:szCs w:val="22"/>
              </w:rPr>
              <w:t>☐</w:t>
            </w:r>
          </w:p>
          <w:p w14:paraId="1A4FD8BD"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equal treatment monitoring; </w:t>
            </w:r>
            <w:r w:rsidRPr="004742F0">
              <w:rPr>
                <w:rFonts w:ascii="Segoe UI Symbol" w:eastAsia="Calibri" w:hAnsi="Segoe UI Symbol" w:cs="Segoe UI Symbol"/>
                <w:sz w:val="22"/>
                <w:szCs w:val="22"/>
              </w:rPr>
              <w:t>☐</w:t>
            </w:r>
          </w:p>
          <w:p w14:paraId="043A919F"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or detect unlawful acts, including an unlawful failure to act; </w:t>
            </w:r>
            <w:r w:rsidRPr="004742F0">
              <w:rPr>
                <w:rFonts w:ascii="Segoe UI Symbol" w:eastAsia="Calibri" w:hAnsi="Segoe UI Symbol" w:cs="Segoe UI Symbol"/>
                <w:sz w:val="22"/>
                <w:szCs w:val="22"/>
              </w:rPr>
              <w:t>☐</w:t>
            </w:r>
          </w:p>
          <w:p w14:paraId="55F134C3"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protect the public against dishonesty; or malpractice or other serious improper conduct; </w:t>
            </w:r>
            <w:r w:rsidRPr="004742F0">
              <w:rPr>
                <w:rFonts w:ascii="Segoe UI Symbol" w:eastAsia="Calibri" w:hAnsi="Segoe UI Symbol" w:cs="Segoe UI Symbol"/>
                <w:sz w:val="22"/>
                <w:szCs w:val="22"/>
              </w:rPr>
              <w:t>☐</w:t>
            </w:r>
          </w:p>
          <w:p w14:paraId="2181F8EE"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fraud; </w:t>
            </w:r>
            <w:r w:rsidRPr="004742F0">
              <w:rPr>
                <w:rFonts w:ascii="Segoe UI Symbol" w:eastAsia="Calibri" w:hAnsi="Segoe UI Symbol" w:cs="Segoe UI Symbol"/>
                <w:sz w:val="22"/>
                <w:szCs w:val="22"/>
              </w:rPr>
              <w:t>☐</w:t>
            </w:r>
          </w:p>
          <w:p w14:paraId="12377F02"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certain disclosures made under the Terrorism Act 2000 and the Proceeds of Crime Act 2002; </w:t>
            </w:r>
            <w:r w:rsidRPr="004742F0">
              <w:rPr>
                <w:rFonts w:ascii="Segoe UI Symbol" w:eastAsia="Calibri" w:hAnsi="Segoe UI Symbol" w:cs="Segoe UI Symbol"/>
                <w:sz w:val="22"/>
                <w:szCs w:val="22"/>
              </w:rPr>
              <w:t>☐</w:t>
            </w:r>
          </w:p>
          <w:p w14:paraId="76101A35"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provision of confidential counselling, </w:t>
            </w:r>
            <w:proofErr w:type="gramStart"/>
            <w:r w:rsidRPr="004742F0">
              <w:rPr>
                <w:rFonts w:asciiTheme="majorHAnsi" w:eastAsia="Calibri" w:hAnsiTheme="majorHAnsi" w:cstheme="majorHAnsi"/>
                <w:sz w:val="22"/>
                <w:szCs w:val="22"/>
              </w:rPr>
              <w:t>advice</w:t>
            </w:r>
            <w:proofErr w:type="gramEnd"/>
            <w:r w:rsidRPr="004742F0">
              <w:rPr>
                <w:rFonts w:asciiTheme="majorHAnsi" w:eastAsia="Calibri" w:hAnsiTheme="majorHAnsi" w:cstheme="majorHAnsi"/>
                <w:sz w:val="22"/>
                <w:szCs w:val="22"/>
              </w:rPr>
              <w:t xml:space="preserve"> or support services </w:t>
            </w:r>
            <w:r w:rsidRPr="004742F0">
              <w:rPr>
                <w:rFonts w:ascii="Segoe UI Symbol" w:eastAsia="Calibri" w:hAnsi="Segoe UI Symbol" w:cs="Segoe UI Symbol"/>
                <w:sz w:val="22"/>
                <w:szCs w:val="22"/>
              </w:rPr>
              <w:t>☐</w:t>
            </w:r>
          </w:p>
        </w:tc>
        <w:tc>
          <w:tcPr>
            <w:tcW w:w="720" w:type="dxa"/>
            <w:tcBorders>
              <w:bottom w:val="single" w:sz="4" w:space="0" w:color="000000"/>
            </w:tcBorders>
            <w:shd w:val="clear" w:color="auto" w:fill="FFFFFF"/>
          </w:tcPr>
          <w:p w14:paraId="62CA6314" w14:textId="77777777" w:rsidR="00492973" w:rsidRPr="004742F0" w:rsidRDefault="00492973">
            <w:pPr>
              <w:spacing w:before="144"/>
              <w:ind w:left="113" w:right="113"/>
              <w:rPr>
                <w:rFonts w:asciiTheme="majorHAnsi" w:eastAsia="Calibri" w:hAnsiTheme="majorHAnsi" w:cstheme="majorHAnsi"/>
                <w:sz w:val="22"/>
                <w:szCs w:val="22"/>
              </w:rPr>
            </w:pPr>
          </w:p>
        </w:tc>
      </w:tr>
    </w:tbl>
    <w:p w14:paraId="281AB307" w14:textId="77777777" w:rsidR="00492973" w:rsidRPr="004742F0" w:rsidRDefault="00492973" w:rsidP="004742F0">
      <w:pPr>
        <w:spacing w:before="144"/>
        <w:ind w:right="113"/>
        <w:rPr>
          <w:rFonts w:asciiTheme="majorHAnsi" w:eastAsia="Calibri" w:hAnsiTheme="majorHAnsi" w:cstheme="majorHAnsi"/>
          <w:b/>
          <w:sz w:val="22"/>
          <w:szCs w:val="22"/>
        </w:rPr>
      </w:pPr>
    </w:p>
    <w:tbl>
      <w:tblPr>
        <w:tblStyle w:val="a3"/>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895"/>
        <w:gridCol w:w="720"/>
      </w:tblGrid>
      <w:tr w:rsidR="00492973" w:rsidRPr="004742F0" w14:paraId="658C5486" w14:textId="77777777" w:rsidTr="00AA6037">
        <w:trPr>
          <w:trHeight w:val="435"/>
        </w:trPr>
        <w:tc>
          <w:tcPr>
            <w:tcW w:w="14895" w:type="dxa"/>
            <w:tcBorders>
              <w:bottom w:val="single" w:sz="4" w:space="0" w:color="000000"/>
            </w:tcBorders>
            <w:shd w:val="clear" w:color="auto" w:fill="674EA7"/>
          </w:tcPr>
          <w:p w14:paraId="2352D7A8"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Alternatively, our sharing/request was carried out under an exemption:</w:t>
            </w:r>
          </w:p>
        </w:tc>
        <w:tc>
          <w:tcPr>
            <w:tcW w:w="720" w:type="dxa"/>
            <w:tcBorders>
              <w:bottom w:val="single" w:sz="4" w:space="0" w:color="000000"/>
            </w:tcBorders>
            <w:shd w:val="clear" w:color="auto" w:fill="674EA7"/>
          </w:tcPr>
          <w:p w14:paraId="3C27FFC7"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2E39E5DD" w14:textId="77777777" w:rsidTr="00AA6037">
        <w:trPr>
          <w:trHeight w:val="96"/>
        </w:trPr>
        <w:tc>
          <w:tcPr>
            <w:tcW w:w="14895" w:type="dxa"/>
            <w:tcBorders>
              <w:bottom w:val="single" w:sz="4" w:space="0" w:color="000000"/>
            </w:tcBorders>
            <w:shd w:val="clear" w:color="auto" w:fill="F2F2F2"/>
          </w:tcPr>
          <w:p w14:paraId="539393B6" w14:textId="77777777" w:rsidR="00492973" w:rsidRPr="004742F0" w:rsidRDefault="00F538A7" w:rsidP="00490340">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the purposes of preventing or detecting crime, the apprehension or prosecutors of offenders or the assessment of tax or duty</w:t>
            </w:r>
          </w:p>
        </w:tc>
        <w:tc>
          <w:tcPr>
            <w:tcW w:w="720" w:type="dxa"/>
            <w:tcBorders>
              <w:bottom w:val="single" w:sz="4" w:space="0" w:color="000000"/>
            </w:tcBorders>
            <w:shd w:val="clear" w:color="auto" w:fill="FFFFFF"/>
          </w:tcPr>
          <w:p w14:paraId="5F9690B2"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69526DD6" w14:textId="77777777" w:rsidTr="00AA6037">
        <w:trPr>
          <w:trHeight w:val="96"/>
        </w:trPr>
        <w:tc>
          <w:tcPr>
            <w:tcW w:w="14895" w:type="dxa"/>
            <w:tcBorders>
              <w:bottom w:val="single" w:sz="4" w:space="0" w:color="000000"/>
            </w:tcBorders>
            <w:shd w:val="clear" w:color="auto" w:fill="F2F2F2"/>
          </w:tcPr>
          <w:p w14:paraId="7E342A05" w14:textId="77777777" w:rsidR="00492973" w:rsidRPr="004742F0" w:rsidRDefault="00F538A7" w:rsidP="00490340">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required by an enactment, rule of law or court/tribunal order</w:t>
            </w:r>
          </w:p>
        </w:tc>
        <w:tc>
          <w:tcPr>
            <w:tcW w:w="720" w:type="dxa"/>
            <w:tcBorders>
              <w:bottom w:val="single" w:sz="4" w:space="0" w:color="000000"/>
            </w:tcBorders>
            <w:shd w:val="clear" w:color="auto" w:fill="FFFFFF"/>
          </w:tcPr>
          <w:p w14:paraId="323D00B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0FD4AEB" w14:textId="77777777" w:rsidTr="00AA6037">
        <w:trPr>
          <w:trHeight w:val="96"/>
        </w:trPr>
        <w:tc>
          <w:tcPr>
            <w:tcW w:w="14895" w:type="dxa"/>
            <w:tcBorders>
              <w:bottom w:val="single" w:sz="4" w:space="0" w:color="000000"/>
            </w:tcBorders>
            <w:shd w:val="clear" w:color="auto" w:fill="F2F2F2"/>
          </w:tcPr>
          <w:p w14:paraId="1A4C8B67"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was necessary for the purposes of actual or prospective legal proceedings, or obtaining of legal advice or establishing, </w:t>
            </w:r>
            <w:proofErr w:type="gramStart"/>
            <w:r w:rsidRPr="004742F0">
              <w:rPr>
                <w:rFonts w:asciiTheme="majorHAnsi" w:eastAsia="Calibri" w:hAnsiTheme="majorHAnsi" w:cstheme="majorHAnsi"/>
                <w:sz w:val="22"/>
                <w:szCs w:val="22"/>
              </w:rPr>
              <w:t>exercising</w:t>
            </w:r>
            <w:proofErr w:type="gramEnd"/>
            <w:r w:rsidRPr="004742F0">
              <w:rPr>
                <w:rFonts w:asciiTheme="majorHAnsi" w:eastAsia="Calibri" w:hAnsiTheme="majorHAnsi" w:cstheme="majorHAnsi"/>
                <w:sz w:val="22"/>
                <w:szCs w:val="22"/>
              </w:rPr>
              <w:t xml:space="preserve"> or defending legal rights</w:t>
            </w:r>
          </w:p>
        </w:tc>
        <w:tc>
          <w:tcPr>
            <w:tcW w:w="720" w:type="dxa"/>
            <w:tcBorders>
              <w:bottom w:val="single" w:sz="4" w:space="0" w:color="000000"/>
            </w:tcBorders>
            <w:shd w:val="clear" w:color="auto" w:fill="FFFFFF"/>
          </w:tcPr>
          <w:p w14:paraId="058CAE09"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162FF2F0" w14:textId="77777777" w:rsidTr="00AA6037">
        <w:trPr>
          <w:trHeight w:val="96"/>
        </w:trPr>
        <w:tc>
          <w:tcPr>
            <w:tcW w:w="14895" w:type="dxa"/>
            <w:tcBorders>
              <w:bottom w:val="single" w:sz="4" w:space="0" w:color="000000"/>
            </w:tcBorders>
            <w:shd w:val="clear" w:color="auto" w:fill="F2F2F2"/>
          </w:tcPr>
          <w:p w14:paraId="102FBCF7"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discharging our functions protecting the public from maladministration and failures by a public body</w:t>
            </w:r>
          </w:p>
        </w:tc>
        <w:tc>
          <w:tcPr>
            <w:tcW w:w="720" w:type="dxa"/>
            <w:tcBorders>
              <w:bottom w:val="single" w:sz="4" w:space="0" w:color="000000"/>
            </w:tcBorders>
            <w:shd w:val="clear" w:color="auto" w:fill="FFFFFF"/>
          </w:tcPr>
          <w:p w14:paraId="12710DED"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E1CA4E6" w14:textId="77777777" w:rsidTr="00AA6037">
        <w:trPr>
          <w:trHeight w:val="96"/>
        </w:trPr>
        <w:tc>
          <w:tcPr>
            <w:tcW w:w="14895" w:type="dxa"/>
            <w:tcBorders>
              <w:bottom w:val="single" w:sz="4" w:space="0" w:color="000000"/>
            </w:tcBorders>
            <w:shd w:val="clear" w:color="auto" w:fill="F2F2F2"/>
          </w:tcPr>
          <w:p w14:paraId="48879500"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was necessary because we are discharging specific regulatory functions relating to legal services, the health </w:t>
            </w:r>
            <w:proofErr w:type="gramStart"/>
            <w:r w:rsidRPr="004742F0">
              <w:rPr>
                <w:rFonts w:asciiTheme="majorHAnsi" w:eastAsia="Calibri" w:hAnsiTheme="majorHAnsi" w:cstheme="majorHAnsi"/>
                <w:sz w:val="22"/>
                <w:szCs w:val="22"/>
              </w:rPr>
              <w:t>service</w:t>
            </w:r>
            <w:proofErr w:type="gramEnd"/>
            <w:r w:rsidRPr="004742F0">
              <w:rPr>
                <w:rFonts w:asciiTheme="majorHAnsi" w:eastAsia="Calibri" w:hAnsiTheme="majorHAnsi" w:cstheme="majorHAnsi"/>
                <w:sz w:val="22"/>
                <w:szCs w:val="22"/>
              </w:rPr>
              <w:t xml:space="preserve"> and children’s services (but are not related to our own complaints handling functions)</w:t>
            </w:r>
          </w:p>
        </w:tc>
        <w:tc>
          <w:tcPr>
            <w:tcW w:w="720" w:type="dxa"/>
            <w:tcBorders>
              <w:bottom w:val="single" w:sz="4" w:space="0" w:color="000000"/>
            </w:tcBorders>
            <w:shd w:val="clear" w:color="auto" w:fill="FFFFFF"/>
          </w:tcPr>
          <w:p w14:paraId="146BFEDA" w14:textId="77777777" w:rsidR="00492973" w:rsidRPr="004742F0" w:rsidRDefault="00492973">
            <w:pPr>
              <w:spacing w:before="144"/>
              <w:ind w:left="113" w:right="113"/>
              <w:rPr>
                <w:rFonts w:asciiTheme="majorHAnsi" w:eastAsia="Calibri" w:hAnsiTheme="majorHAnsi" w:cstheme="majorHAnsi"/>
                <w:sz w:val="22"/>
                <w:szCs w:val="22"/>
              </w:rPr>
            </w:pPr>
          </w:p>
        </w:tc>
      </w:tr>
    </w:tbl>
    <w:p w14:paraId="7BEECBC4" w14:textId="77777777" w:rsidR="00492973" w:rsidRDefault="00492973">
      <w:pPr>
        <w:spacing w:before="144"/>
        <w:ind w:left="113" w:right="113"/>
        <w:jc w:val="right"/>
        <w:rPr>
          <w:rFonts w:ascii="Calibri" w:eastAsia="Calibri" w:hAnsi="Calibri" w:cs="Calibri"/>
          <w:sz w:val="22"/>
          <w:szCs w:val="22"/>
        </w:rPr>
      </w:pPr>
    </w:p>
    <w:p w14:paraId="130C1199" w14:textId="77777777" w:rsidR="00492973" w:rsidRDefault="00492973">
      <w:pPr>
        <w:spacing w:before="144"/>
        <w:ind w:left="113" w:right="113" w:firstLine="28"/>
        <w:rPr>
          <w:rFonts w:ascii="Calibri" w:eastAsia="Calibri" w:hAnsi="Calibri" w:cs="Calibri"/>
          <w:sz w:val="22"/>
          <w:szCs w:val="22"/>
        </w:rPr>
      </w:pPr>
    </w:p>
    <w:p w14:paraId="510BC391" w14:textId="77777777" w:rsidR="00014FA4" w:rsidRDefault="00014FA4">
      <w:pPr>
        <w:spacing w:before="144"/>
        <w:ind w:left="113" w:right="113" w:firstLine="28"/>
        <w:rPr>
          <w:rFonts w:ascii="Calibri" w:eastAsia="Calibri" w:hAnsi="Calibri" w:cs="Calibri"/>
          <w:sz w:val="22"/>
          <w:szCs w:val="22"/>
        </w:rPr>
      </w:pPr>
    </w:p>
    <w:p w14:paraId="4B5A793A" w14:textId="77777777" w:rsidR="00014FA4" w:rsidRDefault="00014FA4">
      <w:pPr>
        <w:spacing w:before="144"/>
        <w:ind w:left="113" w:right="113" w:firstLine="28"/>
        <w:rPr>
          <w:rFonts w:ascii="Calibri" w:eastAsia="Calibri" w:hAnsi="Calibri" w:cs="Calibri"/>
          <w:sz w:val="22"/>
          <w:szCs w:val="22"/>
        </w:rPr>
      </w:pPr>
    </w:p>
    <w:p w14:paraId="68E980F5" w14:textId="77777777" w:rsidR="00014FA4" w:rsidRDefault="00014FA4">
      <w:pPr>
        <w:spacing w:before="144"/>
        <w:ind w:left="113" w:right="113" w:firstLine="28"/>
        <w:rPr>
          <w:rFonts w:ascii="Calibri" w:eastAsia="Calibri" w:hAnsi="Calibri" w:cs="Calibri"/>
          <w:sz w:val="22"/>
          <w:szCs w:val="22"/>
        </w:rPr>
      </w:pPr>
    </w:p>
    <w:p w14:paraId="61051D81" w14:textId="77777777" w:rsidR="00014FA4" w:rsidRDefault="00014FA4">
      <w:pPr>
        <w:spacing w:before="144"/>
        <w:ind w:left="113" w:right="113" w:firstLine="28"/>
        <w:rPr>
          <w:rFonts w:ascii="Calibri" w:eastAsia="Calibri" w:hAnsi="Calibri" w:cs="Calibri"/>
          <w:sz w:val="22"/>
          <w:szCs w:val="22"/>
        </w:rPr>
      </w:pPr>
    </w:p>
    <w:p w14:paraId="1C49CA49" w14:textId="77777777" w:rsidR="00014FA4" w:rsidRDefault="00014FA4">
      <w:pPr>
        <w:spacing w:before="144"/>
        <w:ind w:left="113" w:right="113" w:firstLine="28"/>
        <w:rPr>
          <w:rFonts w:ascii="Calibri" w:eastAsia="Calibri" w:hAnsi="Calibri" w:cs="Calibri"/>
          <w:sz w:val="22"/>
          <w:szCs w:val="22"/>
        </w:rPr>
      </w:pPr>
    </w:p>
    <w:p w14:paraId="55E225FD" w14:textId="77777777" w:rsidR="00CE1650" w:rsidRDefault="00CE1650">
      <w:pPr>
        <w:spacing w:before="144"/>
        <w:ind w:left="113" w:right="113" w:firstLine="28"/>
        <w:rPr>
          <w:rFonts w:ascii="Calibri" w:eastAsia="Calibri" w:hAnsi="Calibri" w:cs="Calibri"/>
          <w:sz w:val="22"/>
          <w:szCs w:val="22"/>
        </w:rPr>
      </w:pPr>
    </w:p>
    <w:tbl>
      <w:tblPr>
        <w:tblStyle w:val="a4"/>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253"/>
        <w:gridCol w:w="3966"/>
        <w:gridCol w:w="4256"/>
        <w:gridCol w:w="3118"/>
      </w:tblGrid>
      <w:tr w:rsidR="00492973" w14:paraId="7DBD5829" w14:textId="77777777" w:rsidTr="00AA6037">
        <w:tc>
          <w:tcPr>
            <w:tcW w:w="15593" w:type="dxa"/>
            <w:gridSpan w:val="4"/>
            <w:shd w:val="clear" w:color="auto" w:fill="F2F2F2"/>
          </w:tcPr>
          <w:p w14:paraId="5FD84216" w14:textId="77777777" w:rsidR="00492973" w:rsidRPr="00D32AF0" w:rsidRDefault="00F538A7">
            <w:pPr>
              <w:spacing w:before="200"/>
              <w:ind w:left="113" w:right="113" w:firstLine="28"/>
              <w:rPr>
                <w:rFonts w:ascii="Calibri" w:eastAsia="Calibri" w:hAnsi="Calibri" w:cs="Calibri"/>
                <w:color w:val="9E5ECE"/>
                <w:sz w:val="22"/>
                <w:szCs w:val="22"/>
              </w:rPr>
            </w:pPr>
            <w:r w:rsidRPr="00D32AF0">
              <w:rPr>
                <w:rFonts w:ascii="Calibri" w:eastAsia="Calibri" w:hAnsi="Calibri" w:cs="Calibri"/>
                <w:b/>
                <w:color w:val="9E5ECE"/>
                <w:sz w:val="24"/>
                <w:szCs w:val="24"/>
              </w:rPr>
              <w:lastRenderedPageBreak/>
              <w:t>SECTION 2: VICTIM/SURVIVOR AND ALLEGED PERPETRATOR DETAILS</w:t>
            </w:r>
          </w:p>
          <w:p w14:paraId="066C2468" w14:textId="77777777" w:rsidR="00492973" w:rsidRDefault="00F538A7" w:rsidP="00C2794A">
            <w:pPr>
              <w:ind w:left="113" w:right="113" w:firstLine="28"/>
              <w:rPr>
                <w:rFonts w:ascii="Calibri" w:eastAsia="Calibri" w:hAnsi="Calibri" w:cs="Calibri"/>
                <w:sz w:val="22"/>
                <w:szCs w:val="22"/>
              </w:rPr>
            </w:pPr>
            <w:r>
              <w:rPr>
                <w:rFonts w:ascii="Calibri" w:eastAsia="Calibri" w:hAnsi="Calibri" w:cs="Calibri"/>
                <w:sz w:val="22"/>
                <w:szCs w:val="22"/>
              </w:rPr>
              <w:t xml:space="preserve">Please list any additional victim/survivors and/or perpetrators. </w:t>
            </w:r>
          </w:p>
        </w:tc>
      </w:tr>
      <w:tr w:rsidR="00701470" w14:paraId="70E65F47" w14:textId="77777777" w:rsidTr="00AA6037">
        <w:tc>
          <w:tcPr>
            <w:tcW w:w="15593" w:type="dxa"/>
            <w:gridSpan w:val="4"/>
            <w:shd w:val="clear" w:color="auto" w:fill="F2F2F2"/>
          </w:tcPr>
          <w:p w14:paraId="63EC0771" w14:textId="77777777" w:rsidR="00701470" w:rsidRPr="004B2CA3" w:rsidRDefault="00314C89" w:rsidP="00314C89">
            <w:pPr>
              <w:pStyle w:val="NoSpacing"/>
              <w:jc w:val="center"/>
              <w:rPr>
                <w:rFonts w:asciiTheme="majorHAnsi" w:eastAsia="Calibri" w:hAnsiTheme="majorHAnsi"/>
                <w:b/>
                <w:bCs/>
                <w:sz w:val="22"/>
                <w:szCs w:val="22"/>
              </w:rPr>
            </w:pPr>
            <w:r>
              <w:rPr>
                <w:rFonts w:asciiTheme="majorHAnsi" w:eastAsia="Calibri" w:hAnsiTheme="majorHAnsi"/>
                <w:b/>
                <w:bCs/>
                <w:sz w:val="24"/>
                <w:szCs w:val="24"/>
              </w:rPr>
              <w:t>Victim/Survivor (V/S)</w:t>
            </w:r>
          </w:p>
        </w:tc>
      </w:tr>
      <w:tr w:rsidR="004D173D" w14:paraId="3D823FBA" w14:textId="77777777" w:rsidTr="00AA6037">
        <w:tc>
          <w:tcPr>
            <w:tcW w:w="4253" w:type="dxa"/>
            <w:shd w:val="clear" w:color="auto" w:fill="F2F2F2"/>
          </w:tcPr>
          <w:p w14:paraId="50E20FD7" w14:textId="77777777" w:rsidR="004D173D" w:rsidRDefault="004D173D" w:rsidP="00B27D96">
            <w:pPr>
              <w:pStyle w:val="NoSpacing"/>
              <w:rPr>
                <w:rFonts w:asciiTheme="majorHAnsi" w:eastAsia="Calibri" w:hAnsiTheme="majorHAnsi"/>
                <w:sz w:val="22"/>
                <w:szCs w:val="22"/>
              </w:rPr>
            </w:pPr>
            <w:r w:rsidRPr="00B27D96">
              <w:rPr>
                <w:rFonts w:asciiTheme="majorHAnsi" w:eastAsia="Calibri" w:hAnsiTheme="majorHAnsi"/>
                <w:sz w:val="22"/>
                <w:szCs w:val="22"/>
              </w:rPr>
              <w:t>Name (Forename SURNAME)</w:t>
            </w:r>
            <w:r>
              <w:rPr>
                <w:rFonts w:asciiTheme="majorHAnsi" w:eastAsia="Calibri" w:hAnsiTheme="majorHAnsi"/>
                <w:sz w:val="22"/>
                <w:szCs w:val="22"/>
              </w:rPr>
              <w:t xml:space="preserve"> </w:t>
            </w:r>
          </w:p>
          <w:p w14:paraId="0B869E6C" w14:textId="77777777" w:rsidR="004D173D" w:rsidRPr="00B27D96" w:rsidRDefault="004D173D" w:rsidP="00B27D96">
            <w:pPr>
              <w:pStyle w:val="NoSpacing"/>
              <w:rPr>
                <w:rFonts w:asciiTheme="majorHAnsi" w:eastAsia="Calibri" w:hAnsiTheme="majorHAnsi"/>
                <w:sz w:val="22"/>
                <w:szCs w:val="22"/>
              </w:rPr>
            </w:pPr>
            <w:r>
              <w:rPr>
                <w:rFonts w:asciiTheme="majorHAnsi" w:eastAsia="Calibri" w:hAnsiTheme="majorHAnsi"/>
                <w:sz w:val="22"/>
                <w:szCs w:val="22"/>
              </w:rPr>
              <w:t xml:space="preserve"> </w:t>
            </w:r>
            <w:r w:rsidRPr="00B27D96">
              <w:rPr>
                <w:rFonts w:asciiTheme="majorHAnsi" w:eastAsia="Calibri" w:hAnsiTheme="majorHAnsi"/>
                <w:sz w:val="22"/>
                <w:szCs w:val="22"/>
              </w:rPr>
              <w:t>(</w:t>
            </w:r>
            <w:proofErr w:type="gramStart"/>
            <w:r w:rsidRPr="00B27D96">
              <w:rPr>
                <w:rFonts w:asciiTheme="majorHAnsi" w:eastAsia="Calibri" w:hAnsiTheme="majorHAnsi"/>
                <w:sz w:val="22"/>
                <w:szCs w:val="22"/>
              </w:rPr>
              <w:t>and</w:t>
            </w:r>
            <w:proofErr w:type="gramEnd"/>
            <w:r w:rsidRPr="00B27D96">
              <w:rPr>
                <w:rFonts w:asciiTheme="majorHAnsi" w:eastAsia="Calibri" w:hAnsiTheme="majorHAnsi"/>
                <w:sz w:val="22"/>
                <w:szCs w:val="22"/>
              </w:rPr>
              <w:t xml:space="preserve"> AKA)</w:t>
            </w:r>
          </w:p>
        </w:tc>
        <w:tc>
          <w:tcPr>
            <w:tcW w:w="3966" w:type="dxa"/>
            <w:shd w:val="clear" w:color="auto" w:fill="FFFFFF"/>
          </w:tcPr>
          <w:p w14:paraId="46785D9D" w14:textId="77777777" w:rsidR="004D173D" w:rsidRPr="00B27D96" w:rsidRDefault="004D173D" w:rsidP="00B27D96">
            <w:pPr>
              <w:pStyle w:val="NoSpacing"/>
              <w:rPr>
                <w:rFonts w:asciiTheme="majorHAnsi" w:eastAsia="Calibri" w:hAnsiTheme="majorHAnsi"/>
                <w:sz w:val="22"/>
                <w:szCs w:val="22"/>
              </w:rPr>
            </w:pPr>
          </w:p>
        </w:tc>
        <w:tc>
          <w:tcPr>
            <w:tcW w:w="4256" w:type="dxa"/>
            <w:vMerge w:val="restart"/>
            <w:shd w:val="clear" w:color="auto" w:fill="F2F2F2"/>
          </w:tcPr>
          <w:p w14:paraId="12AC3BB6" w14:textId="77777777" w:rsidR="004D173D" w:rsidRPr="00B27D96" w:rsidRDefault="004D173D" w:rsidP="00B27D96">
            <w:pPr>
              <w:pStyle w:val="NoSpacing"/>
              <w:rPr>
                <w:rFonts w:asciiTheme="majorHAnsi" w:eastAsia="Calibri" w:hAnsiTheme="majorHAnsi"/>
                <w:sz w:val="22"/>
                <w:szCs w:val="22"/>
              </w:rPr>
            </w:pPr>
            <w:r w:rsidRPr="00B27D96">
              <w:rPr>
                <w:rFonts w:asciiTheme="majorHAnsi" w:eastAsia="Calibri" w:hAnsiTheme="majorHAnsi" w:cs="Calibri"/>
                <w:sz w:val="22"/>
                <w:szCs w:val="22"/>
              </w:rPr>
              <w:t>Is the V/S BME? (</w:t>
            </w:r>
            <w:proofErr w:type="gramStart"/>
            <w:r w:rsidRPr="00B27D96">
              <w:rPr>
                <w:rFonts w:asciiTheme="majorHAnsi" w:eastAsia="Calibri" w:hAnsiTheme="majorHAnsi" w:cs="Calibri"/>
                <w:sz w:val="22"/>
                <w:szCs w:val="22"/>
              </w:rPr>
              <w:t>including</w:t>
            </w:r>
            <w:proofErr w:type="gramEnd"/>
            <w:r w:rsidRPr="00B27D96">
              <w:rPr>
                <w:rFonts w:asciiTheme="majorHAnsi" w:eastAsia="Calibri" w:hAnsiTheme="majorHAnsi" w:cs="Calibri"/>
                <w:sz w:val="22"/>
                <w:szCs w:val="22"/>
              </w:rPr>
              <w:t xml:space="preserve"> Traveller Community)</w:t>
            </w:r>
          </w:p>
        </w:tc>
        <w:tc>
          <w:tcPr>
            <w:tcW w:w="3118" w:type="dxa"/>
            <w:vMerge w:val="restart"/>
            <w:shd w:val="clear" w:color="auto" w:fill="FFFFFF"/>
          </w:tcPr>
          <w:p w14:paraId="747B6944" w14:textId="77777777" w:rsidR="004D173D" w:rsidRPr="00B27D96" w:rsidRDefault="004D173D" w:rsidP="00B27D96">
            <w:pPr>
              <w:pStyle w:val="NoSpacing"/>
              <w:rPr>
                <w:rFonts w:asciiTheme="majorHAnsi" w:eastAsia="Calibri" w:hAnsiTheme="majorHAnsi"/>
                <w:sz w:val="22"/>
                <w:szCs w:val="22"/>
              </w:rPr>
            </w:pPr>
          </w:p>
        </w:tc>
      </w:tr>
      <w:tr w:rsidR="004D173D" w14:paraId="04679232" w14:textId="77777777" w:rsidTr="00AA6037">
        <w:tc>
          <w:tcPr>
            <w:tcW w:w="4253" w:type="dxa"/>
            <w:shd w:val="clear" w:color="auto" w:fill="F2F2F2"/>
          </w:tcPr>
          <w:p w14:paraId="1E23D1E9" w14:textId="2125B0D0" w:rsidR="004D173D" w:rsidRPr="00B27D96" w:rsidRDefault="004D173D" w:rsidP="00B27D96">
            <w:pPr>
              <w:pStyle w:val="NoSpacing"/>
              <w:rPr>
                <w:rFonts w:asciiTheme="majorHAnsi" w:eastAsia="Calibri" w:hAnsiTheme="majorHAnsi"/>
                <w:sz w:val="22"/>
                <w:szCs w:val="22"/>
              </w:rPr>
            </w:pPr>
            <w:r>
              <w:rPr>
                <w:rFonts w:asciiTheme="majorHAnsi" w:eastAsia="Calibri" w:hAnsiTheme="majorHAnsi"/>
                <w:sz w:val="22"/>
                <w:szCs w:val="22"/>
              </w:rPr>
              <w:t>Gender</w:t>
            </w:r>
          </w:p>
        </w:tc>
        <w:tc>
          <w:tcPr>
            <w:tcW w:w="3966" w:type="dxa"/>
            <w:shd w:val="clear" w:color="auto" w:fill="FFFFFF"/>
          </w:tcPr>
          <w:p w14:paraId="5F38AB43" w14:textId="77777777" w:rsidR="004D173D" w:rsidRPr="00B27D96" w:rsidRDefault="004D173D" w:rsidP="00B27D96">
            <w:pPr>
              <w:pStyle w:val="NoSpacing"/>
              <w:rPr>
                <w:rFonts w:asciiTheme="majorHAnsi" w:eastAsia="Calibri" w:hAnsiTheme="majorHAnsi"/>
                <w:sz w:val="22"/>
                <w:szCs w:val="22"/>
              </w:rPr>
            </w:pPr>
          </w:p>
        </w:tc>
        <w:tc>
          <w:tcPr>
            <w:tcW w:w="4256" w:type="dxa"/>
            <w:vMerge/>
            <w:shd w:val="clear" w:color="auto" w:fill="F2F2F2"/>
          </w:tcPr>
          <w:p w14:paraId="1C0F1E75" w14:textId="77777777" w:rsidR="004D173D" w:rsidRPr="00B27D96" w:rsidRDefault="004D173D" w:rsidP="00B27D96">
            <w:pPr>
              <w:pStyle w:val="NoSpacing"/>
              <w:rPr>
                <w:rFonts w:asciiTheme="majorHAnsi" w:eastAsia="Calibri" w:hAnsiTheme="majorHAnsi" w:cs="Calibri"/>
                <w:sz w:val="22"/>
                <w:szCs w:val="22"/>
              </w:rPr>
            </w:pPr>
          </w:p>
        </w:tc>
        <w:tc>
          <w:tcPr>
            <w:tcW w:w="3118" w:type="dxa"/>
            <w:vMerge/>
            <w:shd w:val="clear" w:color="auto" w:fill="FFFFFF"/>
          </w:tcPr>
          <w:p w14:paraId="0B101E50" w14:textId="77777777" w:rsidR="004D173D" w:rsidRPr="00B27D96" w:rsidRDefault="004D173D" w:rsidP="00B27D96">
            <w:pPr>
              <w:pStyle w:val="NoSpacing"/>
              <w:rPr>
                <w:rFonts w:asciiTheme="majorHAnsi" w:eastAsia="Calibri" w:hAnsiTheme="majorHAnsi"/>
                <w:sz w:val="22"/>
                <w:szCs w:val="22"/>
              </w:rPr>
            </w:pPr>
          </w:p>
        </w:tc>
      </w:tr>
      <w:tr w:rsidR="009E70B3" w14:paraId="78CE2B72" w14:textId="77777777" w:rsidTr="00AA6037">
        <w:tc>
          <w:tcPr>
            <w:tcW w:w="4253" w:type="dxa"/>
            <w:shd w:val="clear" w:color="auto" w:fill="F2F2F2"/>
          </w:tcPr>
          <w:p w14:paraId="48D39D4F" w14:textId="77777777" w:rsidR="009E70B3" w:rsidRPr="00B27D96" w:rsidRDefault="009E70B3" w:rsidP="00B27D96">
            <w:pPr>
              <w:pStyle w:val="NoSpacing"/>
              <w:rPr>
                <w:rFonts w:asciiTheme="majorHAnsi" w:eastAsia="Calibri" w:hAnsiTheme="majorHAnsi"/>
                <w:sz w:val="22"/>
                <w:szCs w:val="22"/>
              </w:rPr>
            </w:pPr>
            <w:r w:rsidRPr="00B27D96">
              <w:rPr>
                <w:rFonts w:asciiTheme="majorHAnsi" w:eastAsia="Calibri" w:hAnsiTheme="majorHAnsi"/>
                <w:sz w:val="22"/>
                <w:szCs w:val="22"/>
              </w:rPr>
              <w:t>DOB (approx. age if no DOB)</w:t>
            </w:r>
          </w:p>
        </w:tc>
        <w:tc>
          <w:tcPr>
            <w:tcW w:w="3966" w:type="dxa"/>
            <w:shd w:val="clear" w:color="auto" w:fill="FFFFFF"/>
          </w:tcPr>
          <w:p w14:paraId="7946B843" w14:textId="77998A35" w:rsidR="009E70B3" w:rsidRPr="00B27D96" w:rsidRDefault="009E70B3" w:rsidP="00B27D96">
            <w:pPr>
              <w:pStyle w:val="NoSpacing"/>
              <w:rPr>
                <w:rFonts w:asciiTheme="majorHAnsi" w:eastAsia="Calibri" w:hAnsiTheme="majorHAnsi"/>
                <w:sz w:val="22"/>
                <w:szCs w:val="22"/>
              </w:rPr>
            </w:pPr>
          </w:p>
        </w:tc>
        <w:tc>
          <w:tcPr>
            <w:tcW w:w="7374" w:type="dxa"/>
            <w:gridSpan w:val="2"/>
            <w:shd w:val="clear" w:color="auto" w:fill="F2F2F2"/>
          </w:tcPr>
          <w:p w14:paraId="4F8D3A24" w14:textId="77777777" w:rsidR="009E70B3" w:rsidRDefault="009E70B3" w:rsidP="007708EE">
            <w:pPr>
              <w:pStyle w:val="NoSpacing"/>
              <w:rPr>
                <w:rFonts w:ascii="MS Gothic" w:eastAsia="MS Gothic" w:hAnsi="MS Gothic" w:cs="Segoe UI Symbol"/>
                <w:sz w:val="22"/>
                <w:szCs w:val="22"/>
              </w:rPr>
            </w:pPr>
            <w:r w:rsidRPr="006C5B01">
              <w:rPr>
                <w:rFonts w:asciiTheme="majorHAnsi" w:eastAsia="Calibri" w:hAnsiTheme="majorHAnsi" w:cs="Calibri"/>
                <w:sz w:val="22"/>
                <w:szCs w:val="22"/>
              </w:rPr>
              <w:t>Ethnic Origin</w:t>
            </w:r>
            <w:r>
              <w:rPr>
                <w:rFonts w:ascii="Segoe UI Symbol" w:eastAsia="Calibri" w:hAnsi="Segoe UI Symbol" w:cs="Segoe UI Symbol"/>
                <w:sz w:val="22"/>
                <w:szCs w:val="22"/>
              </w:rPr>
              <w:t xml:space="preserve"> </w:t>
            </w:r>
          </w:p>
          <w:p w14:paraId="543AF78A" w14:textId="77777777" w:rsidR="001902E5" w:rsidRDefault="00BD6F6D" w:rsidP="00BD6F6D">
            <w:pPr>
              <w:pStyle w:val="NoSpacing"/>
              <w:rPr>
                <w:rFonts w:asciiTheme="majorHAnsi" w:eastAsia="Calibri" w:hAnsiTheme="majorHAnsi"/>
                <w:sz w:val="22"/>
                <w:szCs w:val="22"/>
              </w:rPr>
            </w:pPr>
            <w:r w:rsidRPr="00BD6F6D">
              <w:rPr>
                <w:rFonts w:asciiTheme="majorHAnsi" w:eastAsia="Calibri" w:hAnsiTheme="majorHAnsi"/>
                <w:sz w:val="22"/>
                <w:szCs w:val="22"/>
              </w:rPr>
              <w:t xml:space="preserve">Arab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Bangladeshi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Black African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Black Caribbean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Chinese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Indian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Asian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Black </w:t>
            </w:r>
            <w:r w:rsidRPr="00BD6F6D">
              <w:rPr>
                <w:rFonts w:ascii="Segoe UI Symbol" w:eastAsia="Calibri" w:hAnsi="Segoe UI Symbol" w:cs="Segoe UI Symbol"/>
                <w:sz w:val="22"/>
                <w:szCs w:val="22"/>
              </w:rPr>
              <w:t>☐</w:t>
            </w:r>
            <w:r>
              <w:rPr>
                <w:rFonts w:asciiTheme="majorHAnsi" w:eastAsia="Calibri" w:hAnsiTheme="majorHAnsi"/>
                <w:sz w:val="22"/>
                <w:szCs w:val="22"/>
              </w:rPr>
              <w:t xml:space="preserve"> </w:t>
            </w:r>
            <w:r w:rsidRPr="00BD6F6D">
              <w:rPr>
                <w:rFonts w:asciiTheme="majorHAnsi" w:eastAsia="Calibri" w:hAnsiTheme="majorHAnsi"/>
                <w:sz w:val="22"/>
                <w:szCs w:val="22"/>
              </w:rPr>
              <w:t xml:space="preserve">Other Mixed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White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Pakistani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t>
            </w:r>
          </w:p>
          <w:p w14:paraId="63BDBFE1" w14:textId="77777777" w:rsidR="001902E5" w:rsidRDefault="00BD6F6D" w:rsidP="00BD6F6D">
            <w:pPr>
              <w:pStyle w:val="NoSpacing"/>
              <w:rPr>
                <w:rFonts w:asciiTheme="majorHAnsi" w:eastAsia="Calibri" w:hAnsiTheme="majorHAnsi"/>
                <w:sz w:val="22"/>
                <w:szCs w:val="22"/>
              </w:rPr>
            </w:pPr>
            <w:r w:rsidRPr="00BD6F6D">
              <w:rPr>
                <w:rFonts w:asciiTheme="majorHAnsi" w:eastAsia="Calibri" w:hAnsiTheme="majorHAnsi"/>
                <w:sz w:val="22"/>
                <w:szCs w:val="22"/>
              </w:rPr>
              <w:t xml:space="preserve">White &amp; Asian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&amp; Black African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&amp; Black Caribbean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t>
            </w:r>
          </w:p>
          <w:p w14:paraId="2500C28C" w14:textId="239B8A22" w:rsidR="001902E5" w:rsidRDefault="00BD6F6D" w:rsidP="00BD6F6D">
            <w:pPr>
              <w:pStyle w:val="NoSpacing"/>
              <w:rPr>
                <w:rFonts w:ascii="Segoe UI Symbol" w:eastAsia="Calibri" w:hAnsi="Segoe UI Symbol" w:cs="Segoe UI Symbol"/>
                <w:sz w:val="22"/>
                <w:szCs w:val="22"/>
              </w:rPr>
            </w:pPr>
            <w:r w:rsidRPr="00BD6F6D">
              <w:rPr>
                <w:rFonts w:asciiTheme="majorHAnsi" w:eastAsia="Calibri" w:hAnsiTheme="majorHAnsi"/>
                <w:sz w:val="22"/>
                <w:szCs w:val="22"/>
              </w:rPr>
              <w:t xml:space="preserve">White - British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w:t>
            </w:r>
            <w:r w:rsidRPr="00BD6F6D">
              <w:rPr>
                <w:rFonts w:ascii="Calibri" w:eastAsia="Calibri" w:hAnsi="Calibri" w:cs="Calibri"/>
                <w:sz w:val="22"/>
                <w:szCs w:val="22"/>
              </w:rPr>
              <w:t>–</w:t>
            </w:r>
            <w:r w:rsidRPr="00BD6F6D">
              <w:rPr>
                <w:rFonts w:asciiTheme="majorHAnsi" w:eastAsia="Calibri" w:hAnsiTheme="majorHAnsi"/>
                <w:sz w:val="22"/>
                <w:szCs w:val="22"/>
              </w:rPr>
              <w:t xml:space="preserve"> Irish </w:t>
            </w:r>
            <w:r w:rsidR="00B85FA3" w:rsidRPr="00BD6F6D">
              <w:rPr>
                <w:rFonts w:ascii="Segoe UI Symbol" w:eastAsia="Calibri" w:hAnsi="Segoe UI Symbol" w:cs="Segoe UI Symbol"/>
                <w:sz w:val="22"/>
                <w:szCs w:val="22"/>
              </w:rPr>
              <w:t>☐</w:t>
            </w:r>
            <w:r w:rsidR="00B85FA3" w:rsidRPr="00BD6F6D">
              <w:rPr>
                <w:rFonts w:asciiTheme="majorHAnsi" w:eastAsia="Calibri" w:hAnsiTheme="majorHAnsi"/>
                <w:sz w:val="22"/>
                <w:szCs w:val="22"/>
              </w:rPr>
              <w:t xml:space="preserve"> Traveller</w:t>
            </w:r>
            <w:r w:rsidRPr="00BD6F6D">
              <w:rPr>
                <w:rFonts w:asciiTheme="majorHAnsi" w:eastAsia="Calibri" w:hAnsiTheme="majorHAnsi"/>
                <w:sz w:val="22"/>
                <w:szCs w:val="22"/>
              </w:rPr>
              <w:t xml:space="preserve"> Community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Tamil </w:t>
            </w:r>
            <w:r w:rsidRPr="00BD6F6D">
              <w:rPr>
                <w:rFonts w:ascii="Segoe UI Symbol" w:eastAsia="Calibri" w:hAnsi="Segoe UI Symbol" w:cs="Segoe UI Symbol"/>
                <w:sz w:val="22"/>
                <w:szCs w:val="22"/>
              </w:rPr>
              <w:t>☐</w:t>
            </w:r>
            <w:r w:rsidR="001902E5">
              <w:rPr>
                <w:rFonts w:ascii="Segoe UI Symbol" w:eastAsia="Calibri" w:hAnsi="Segoe UI Symbol" w:cs="Segoe UI Symbol"/>
                <w:sz w:val="22"/>
                <w:szCs w:val="22"/>
              </w:rPr>
              <w:t xml:space="preserve"> </w:t>
            </w:r>
          </w:p>
          <w:p w14:paraId="3DB235FE" w14:textId="23B9ABCE" w:rsidR="009E70B3" w:rsidRPr="009E70B3" w:rsidRDefault="001902E5" w:rsidP="00BD6F6D">
            <w:pPr>
              <w:pStyle w:val="NoSpacing"/>
              <w:rPr>
                <w:rFonts w:asciiTheme="majorHAnsi" w:eastAsia="Calibri" w:hAnsiTheme="majorHAnsi"/>
                <w:sz w:val="22"/>
                <w:szCs w:val="22"/>
              </w:rPr>
            </w:pPr>
            <w:r w:rsidRPr="001902E5">
              <w:rPr>
                <w:rFonts w:asciiTheme="majorHAnsi" w:eastAsia="Calibri" w:hAnsiTheme="majorHAnsi"/>
                <w:sz w:val="22"/>
                <w:szCs w:val="22"/>
              </w:rPr>
              <w:t xml:space="preserve">Other Ethnic Group (Please provide details) </w:t>
            </w:r>
            <w:r w:rsidRPr="001902E5">
              <w:rPr>
                <w:rFonts w:ascii="Segoe UI Symbol" w:eastAsia="Calibri" w:hAnsi="Segoe UI Symbol" w:cs="Segoe UI Symbol"/>
                <w:sz w:val="22"/>
                <w:szCs w:val="22"/>
              </w:rPr>
              <w:t>☐</w:t>
            </w:r>
          </w:p>
        </w:tc>
      </w:tr>
      <w:tr w:rsidR="00492973" w14:paraId="0914EC40" w14:textId="77777777" w:rsidTr="00AA6037">
        <w:tc>
          <w:tcPr>
            <w:tcW w:w="4253" w:type="dxa"/>
            <w:shd w:val="clear" w:color="auto" w:fill="F2F2F2"/>
          </w:tcPr>
          <w:p w14:paraId="1865B897"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Address</w:t>
            </w:r>
            <w:r w:rsidR="007919F1" w:rsidRPr="00B27D96">
              <w:rPr>
                <w:rFonts w:asciiTheme="majorHAnsi" w:eastAsia="Calibri" w:hAnsiTheme="majorHAnsi"/>
                <w:sz w:val="22"/>
                <w:szCs w:val="22"/>
              </w:rPr>
              <w:t xml:space="preserve"> </w:t>
            </w:r>
            <w:r w:rsidR="00886855" w:rsidRPr="00B27D96">
              <w:rPr>
                <w:rFonts w:asciiTheme="majorHAnsi" w:eastAsia="Calibri" w:hAnsiTheme="majorHAnsi"/>
                <w:sz w:val="22"/>
                <w:szCs w:val="22"/>
              </w:rPr>
              <w:t>(</w:t>
            </w:r>
            <w:r w:rsidR="00D87AE7">
              <w:rPr>
                <w:rFonts w:asciiTheme="majorHAnsi" w:eastAsia="Calibri" w:hAnsiTheme="majorHAnsi"/>
                <w:sz w:val="22"/>
                <w:szCs w:val="22"/>
              </w:rPr>
              <w:t>p</w:t>
            </w:r>
            <w:r w:rsidRPr="00B27D96">
              <w:rPr>
                <w:rFonts w:asciiTheme="majorHAnsi" w:eastAsia="Calibri" w:hAnsiTheme="majorHAnsi"/>
                <w:sz w:val="22"/>
                <w:szCs w:val="22"/>
              </w:rPr>
              <w:t>lease</w:t>
            </w:r>
            <w:r w:rsidR="00B27D96">
              <w:rPr>
                <w:rFonts w:asciiTheme="majorHAnsi" w:eastAsia="Calibri" w:hAnsiTheme="majorHAnsi"/>
                <w:sz w:val="22"/>
                <w:szCs w:val="22"/>
              </w:rPr>
              <w:t xml:space="preserve"> </w:t>
            </w:r>
            <w:r w:rsidRPr="00B27D96">
              <w:rPr>
                <w:rFonts w:asciiTheme="majorHAnsi" w:eastAsia="Calibri" w:hAnsiTheme="majorHAnsi"/>
                <w:sz w:val="22"/>
                <w:szCs w:val="22"/>
              </w:rPr>
              <w:t>check</w:t>
            </w:r>
            <w:r w:rsidR="00B27D96">
              <w:rPr>
                <w:rFonts w:asciiTheme="majorHAnsi" w:eastAsia="Calibri" w:hAnsiTheme="majorHAnsi"/>
                <w:sz w:val="22"/>
                <w:szCs w:val="22"/>
              </w:rPr>
              <w:t xml:space="preserve"> </w:t>
            </w:r>
            <w:r w:rsidR="00140BA6" w:rsidRPr="00B27D96">
              <w:rPr>
                <w:rFonts w:asciiTheme="majorHAnsi" w:eastAsia="Calibri" w:hAnsiTheme="majorHAnsi"/>
                <w:sz w:val="22"/>
                <w:szCs w:val="22"/>
              </w:rPr>
              <w:t>victim/survivor’s</w:t>
            </w:r>
            <w:r w:rsidR="00B27D96">
              <w:rPr>
                <w:rFonts w:asciiTheme="majorHAnsi" w:eastAsia="Calibri" w:hAnsiTheme="majorHAnsi"/>
                <w:sz w:val="22"/>
                <w:szCs w:val="22"/>
              </w:rPr>
              <w:t xml:space="preserve"> </w:t>
            </w:r>
            <w:r w:rsidR="00140BA6" w:rsidRPr="00B27D96">
              <w:rPr>
                <w:rFonts w:asciiTheme="majorHAnsi" w:eastAsia="Calibri" w:hAnsiTheme="majorHAnsi"/>
                <w:sz w:val="22"/>
                <w:szCs w:val="22"/>
              </w:rPr>
              <w:t>borough of residen</w:t>
            </w:r>
            <w:r w:rsidR="003648AC" w:rsidRPr="00B27D96">
              <w:rPr>
                <w:rFonts w:asciiTheme="majorHAnsi" w:eastAsia="Calibri" w:hAnsiTheme="majorHAnsi"/>
                <w:sz w:val="22"/>
                <w:szCs w:val="22"/>
              </w:rPr>
              <w:t xml:space="preserve">ce </w:t>
            </w:r>
            <w:hyperlink r:id="rId18">
              <w:r w:rsidRPr="00D87AE7">
                <w:rPr>
                  <w:rFonts w:asciiTheme="majorHAnsi" w:eastAsia="Calibri" w:hAnsiTheme="majorHAnsi"/>
                  <w:color w:val="9E5ECE"/>
                  <w:sz w:val="22"/>
                  <w:szCs w:val="22"/>
                  <w:u w:val="single"/>
                </w:rPr>
                <w:t>here</w:t>
              </w:r>
            </w:hyperlink>
            <w:r w:rsidR="007919F1" w:rsidRPr="00D87AE7">
              <w:rPr>
                <w:rFonts w:asciiTheme="majorHAnsi" w:eastAsia="Calibri" w:hAnsiTheme="majorHAnsi"/>
                <w:sz w:val="22"/>
                <w:szCs w:val="22"/>
                <w:u w:val="single"/>
              </w:rPr>
              <w:t>)</w:t>
            </w:r>
          </w:p>
        </w:tc>
        <w:tc>
          <w:tcPr>
            <w:tcW w:w="3966" w:type="dxa"/>
            <w:shd w:val="clear" w:color="auto" w:fill="FFFFFF"/>
          </w:tcPr>
          <w:p w14:paraId="11673C38" w14:textId="77777777" w:rsidR="00492973" w:rsidRPr="00B27D96" w:rsidRDefault="00492973" w:rsidP="00B27D96">
            <w:pPr>
              <w:pStyle w:val="NoSpacing"/>
              <w:rPr>
                <w:rFonts w:asciiTheme="majorHAnsi" w:eastAsia="Calibri" w:hAnsiTheme="majorHAnsi"/>
                <w:sz w:val="22"/>
                <w:szCs w:val="22"/>
              </w:rPr>
            </w:pPr>
          </w:p>
        </w:tc>
        <w:tc>
          <w:tcPr>
            <w:tcW w:w="4256" w:type="dxa"/>
            <w:shd w:val="clear" w:color="auto" w:fill="F2F2F2"/>
          </w:tcPr>
          <w:p w14:paraId="407DEF22" w14:textId="36146028" w:rsidR="00492973" w:rsidRPr="00B27D96" w:rsidRDefault="00473E5C" w:rsidP="00B27D96">
            <w:pPr>
              <w:pStyle w:val="NoSpacing"/>
              <w:rPr>
                <w:rFonts w:asciiTheme="majorHAnsi" w:eastAsia="Calibri" w:hAnsiTheme="majorHAnsi"/>
                <w:sz w:val="22"/>
                <w:szCs w:val="22"/>
              </w:rPr>
            </w:pPr>
            <w:r w:rsidRPr="00B27D96">
              <w:rPr>
                <w:rFonts w:asciiTheme="majorHAnsi" w:eastAsia="Calibri" w:hAnsiTheme="majorHAnsi" w:cs="Calibri"/>
                <w:sz w:val="22"/>
                <w:szCs w:val="22"/>
              </w:rPr>
              <w:t>Sexual Orientation</w:t>
            </w:r>
            <w:r w:rsidR="00E92726">
              <w:rPr>
                <w:rFonts w:asciiTheme="majorHAnsi" w:eastAsia="Calibri" w:hAnsiTheme="majorHAnsi" w:cs="Calibri"/>
                <w:sz w:val="22"/>
                <w:szCs w:val="22"/>
              </w:rPr>
              <w:t>/ gender</w:t>
            </w:r>
          </w:p>
        </w:tc>
        <w:tc>
          <w:tcPr>
            <w:tcW w:w="3118" w:type="dxa"/>
            <w:shd w:val="clear" w:color="auto" w:fill="FFFFFF"/>
          </w:tcPr>
          <w:p w14:paraId="3A4BCD6F" w14:textId="77777777" w:rsidR="00492973" w:rsidRPr="00B27D96" w:rsidRDefault="00492973" w:rsidP="00B27D96">
            <w:pPr>
              <w:pStyle w:val="NoSpacing"/>
              <w:rPr>
                <w:rFonts w:asciiTheme="majorHAnsi" w:eastAsia="Calibri" w:hAnsiTheme="majorHAnsi"/>
                <w:sz w:val="22"/>
                <w:szCs w:val="22"/>
              </w:rPr>
            </w:pPr>
          </w:p>
        </w:tc>
      </w:tr>
      <w:tr w:rsidR="00492973" w14:paraId="6F8B0C40" w14:textId="77777777" w:rsidTr="00AA6037">
        <w:tc>
          <w:tcPr>
            <w:tcW w:w="4253" w:type="dxa"/>
            <w:vMerge w:val="restart"/>
            <w:shd w:val="clear" w:color="auto" w:fill="F2F2F2"/>
          </w:tcPr>
          <w:p w14:paraId="02B80D53"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Telephone no.</w:t>
            </w:r>
          </w:p>
          <w:p w14:paraId="69E3D3DC" w14:textId="77777777" w:rsidR="00B27D96" w:rsidRDefault="00B27D96" w:rsidP="00B27D96">
            <w:pPr>
              <w:pStyle w:val="NoSpacing"/>
              <w:rPr>
                <w:rFonts w:asciiTheme="majorHAnsi" w:eastAsia="Calibri" w:hAnsiTheme="majorHAnsi"/>
                <w:sz w:val="22"/>
                <w:szCs w:val="22"/>
              </w:rPr>
            </w:pPr>
          </w:p>
          <w:p w14:paraId="64438D4B"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Safe to leave a message?</w:t>
            </w:r>
          </w:p>
        </w:tc>
        <w:tc>
          <w:tcPr>
            <w:tcW w:w="3966" w:type="dxa"/>
            <w:shd w:val="clear" w:color="auto" w:fill="FFFFFF"/>
          </w:tcPr>
          <w:p w14:paraId="0E905615" w14:textId="77777777" w:rsidR="00492973" w:rsidRPr="00B27D96" w:rsidRDefault="00492973" w:rsidP="00B27D96">
            <w:pPr>
              <w:pStyle w:val="NoSpacing"/>
              <w:rPr>
                <w:rFonts w:asciiTheme="majorHAnsi" w:eastAsia="Calibri" w:hAnsiTheme="majorHAnsi"/>
                <w:sz w:val="22"/>
                <w:szCs w:val="22"/>
              </w:rPr>
            </w:pPr>
          </w:p>
        </w:tc>
        <w:tc>
          <w:tcPr>
            <w:tcW w:w="4256" w:type="dxa"/>
            <w:shd w:val="clear" w:color="auto" w:fill="F2F2F2"/>
          </w:tcPr>
          <w:p w14:paraId="52432351" w14:textId="2608291D" w:rsidR="00492973" w:rsidRPr="00E12DDA" w:rsidRDefault="00473E5C" w:rsidP="00B27D96">
            <w:pPr>
              <w:pStyle w:val="NoSpacing"/>
              <w:rPr>
                <w:rFonts w:asciiTheme="majorHAnsi" w:eastAsia="Calibri" w:hAnsiTheme="majorHAnsi" w:cstheme="majorHAnsi"/>
                <w:sz w:val="22"/>
                <w:szCs w:val="22"/>
              </w:rPr>
            </w:pPr>
            <w:r w:rsidRPr="00E12DDA">
              <w:rPr>
                <w:rFonts w:asciiTheme="majorHAnsi" w:eastAsia="Calibri" w:hAnsiTheme="majorHAnsi" w:cstheme="majorHAnsi"/>
                <w:sz w:val="22"/>
                <w:szCs w:val="22"/>
              </w:rPr>
              <w:t>Does the V/A have a disability? (including learning disabilities / ASD)</w:t>
            </w:r>
            <w:r w:rsidR="00E12DDA" w:rsidRPr="00E12DDA">
              <w:rPr>
                <w:rFonts w:asciiTheme="majorHAnsi" w:eastAsia="Calibri" w:hAnsiTheme="majorHAnsi" w:cstheme="majorHAnsi"/>
                <w:sz w:val="22"/>
                <w:szCs w:val="22"/>
              </w:rPr>
              <w:t xml:space="preserve"> </w:t>
            </w:r>
            <w:r w:rsidR="00E12DDA" w:rsidRPr="006C5B01">
              <w:rPr>
                <w:rFonts w:asciiTheme="majorHAnsi" w:eastAsia="Calibri" w:hAnsiTheme="majorHAnsi" w:cstheme="majorHAnsi"/>
                <w:sz w:val="22"/>
                <w:szCs w:val="22"/>
              </w:rPr>
              <w:t>S</w:t>
            </w:r>
            <w:r w:rsidR="00E12DDA" w:rsidRPr="006C5B01">
              <w:rPr>
                <w:rFonts w:asciiTheme="majorHAnsi" w:hAnsiTheme="majorHAnsi" w:cstheme="majorHAnsi"/>
                <w:sz w:val="22"/>
                <w:szCs w:val="22"/>
              </w:rPr>
              <w:t>ee</w:t>
            </w:r>
            <w:r w:rsidR="00E12DDA" w:rsidRPr="00E12DDA">
              <w:rPr>
                <w:rFonts w:asciiTheme="majorHAnsi" w:hAnsiTheme="majorHAnsi" w:cstheme="majorHAnsi"/>
                <w:sz w:val="22"/>
                <w:szCs w:val="22"/>
              </w:rPr>
              <w:t xml:space="preserve"> </w:t>
            </w:r>
            <w:hyperlink r:id="rId19" w:tgtFrame="_blank" w:history="1">
              <w:r w:rsidR="00E12DDA" w:rsidRPr="00E12DDA">
                <w:rPr>
                  <w:rStyle w:val="Hyperlink"/>
                  <w:rFonts w:asciiTheme="majorHAnsi" w:hAnsiTheme="majorHAnsi" w:cstheme="majorHAnsi"/>
                  <w:sz w:val="22"/>
                  <w:szCs w:val="22"/>
                </w:rPr>
                <w:t>Guidance</w:t>
              </w:r>
            </w:hyperlink>
            <w:r w:rsidR="00E12DDA" w:rsidRPr="00E12DDA">
              <w:rPr>
                <w:rFonts w:asciiTheme="majorHAnsi" w:hAnsiTheme="majorHAnsi" w:cstheme="majorHAnsi"/>
                <w:sz w:val="22"/>
                <w:szCs w:val="22"/>
              </w:rPr>
              <w:t> </w:t>
            </w:r>
          </w:p>
        </w:tc>
        <w:tc>
          <w:tcPr>
            <w:tcW w:w="3118" w:type="dxa"/>
            <w:shd w:val="clear" w:color="auto" w:fill="FFFFFF"/>
          </w:tcPr>
          <w:p w14:paraId="74AEC366" w14:textId="77777777" w:rsidR="00492973" w:rsidRPr="00B27D96" w:rsidRDefault="00492973" w:rsidP="00B27D96">
            <w:pPr>
              <w:pStyle w:val="NoSpacing"/>
              <w:rPr>
                <w:rFonts w:asciiTheme="majorHAnsi" w:eastAsia="Calibri" w:hAnsiTheme="majorHAnsi"/>
                <w:sz w:val="22"/>
                <w:szCs w:val="22"/>
              </w:rPr>
            </w:pPr>
          </w:p>
        </w:tc>
      </w:tr>
      <w:tr w:rsidR="0099782E" w14:paraId="7C5F921A" w14:textId="77777777" w:rsidTr="00AA6037">
        <w:tc>
          <w:tcPr>
            <w:tcW w:w="4253" w:type="dxa"/>
            <w:vMerge/>
            <w:shd w:val="clear" w:color="auto" w:fill="F2F2F2"/>
          </w:tcPr>
          <w:p w14:paraId="4461D82E" w14:textId="77777777" w:rsidR="0099782E" w:rsidRPr="00B27D96" w:rsidRDefault="0099782E" w:rsidP="00B27D96">
            <w:pPr>
              <w:pStyle w:val="NoSpacing"/>
              <w:rPr>
                <w:rFonts w:asciiTheme="majorHAnsi" w:eastAsia="Calibri" w:hAnsiTheme="majorHAnsi"/>
                <w:sz w:val="22"/>
                <w:szCs w:val="22"/>
              </w:rPr>
            </w:pPr>
          </w:p>
        </w:tc>
        <w:tc>
          <w:tcPr>
            <w:tcW w:w="3966" w:type="dxa"/>
            <w:shd w:val="clear" w:color="auto" w:fill="FFFFFF"/>
          </w:tcPr>
          <w:p w14:paraId="78AF29F5" w14:textId="77777777" w:rsidR="0099782E" w:rsidRPr="00B27D96" w:rsidRDefault="0099782E" w:rsidP="00B27D96">
            <w:pPr>
              <w:pStyle w:val="NoSpacing"/>
              <w:rPr>
                <w:rFonts w:asciiTheme="majorHAnsi" w:eastAsia="Calibri" w:hAnsiTheme="majorHAnsi"/>
                <w:sz w:val="22"/>
                <w:szCs w:val="22"/>
              </w:rPr>
            </w:pPr>
          </w:p>
        </w:tc>
        <w:tc>
          <w:tcPr>
            <w:tcW w:w="4256" w:type="dxa"/>
            <w:tcBorders>
              <w:bottom w:val="single" w:sz="4" w:space="0" w:color="auto"/>
              <w:right w:val="single" w:sz="4" w:space="0" w:color="auto"/>
            </w:tcBorders>
            <w:shd w:val="clear" w:color="auto" w:fill="F2F2F2"/>
          </w:tcPr>
          <w:p w14:paraId="72E9A69E" w14:textId="77777777" w:rsidR="0099782E" w:rsidRPr="00E12DDA" w:rsidRDefault="00473E5C" w:rsidP="00B27D96">
            <w:pPr>
              <w:pStyle w:val="NoSpacing"/>
              <w:rPr>
                <w:rFonts w:asciiTheme="majorHAnsi" w:eastAsia="Calibri" w:hAnsiTheme="majorHAnsi" w:cstheme="majorHAnsi"/>
                <w:sz w:val="22"/>
                <w:szCs w:val="22"/>
              </w:rPr>
            </w:pPr>
            <w:r w:rsidRPr="00E12DDA">
              <w:rPr>
                <w:rFonts w:asciiTheme="majorHAnsi" w:eastAsia="Calibri" w:hAnsiTheme="majorHAnsi" w:cstheme="majorHAnsi"/>
                <w:sz w:val="22"/>
                <w:szCs w:val="22"/>
              </w:rPr>
              <w:t>Does the V/A have any substance misuse issues?</w:t>
            </w:r>
          </w:p>
        </w:tc>
        <w:tc>
          <w:tcPr>
            <w:tcW w:w="3118" w:type="dxa"/>
            <w:tcBorders>
              <w:left w:val="single" w:sz="4" w:space="0" w:color="auto"/>
              <w:bottom w:val="single" w:sz="4" w:space="0" w:color="auto"/>
            </w:tcBorders>
            <w:shd w:val="clear" w:color="auto" w:fill="FFFFFF" w:themeFill="background1"/>
          </w:tcPr>
          <w:p w14:paraId="08A9FD1A" w14:textId="77777777" w:rsidR="0099782E" w:rsidRPr="00B27D96" w:rsidRDefault="0099782E" w:rsidP="00B27D96">
            <w:pPr>
              <w:pStyle w:val="NoSpacing"/>
              <w:rPr>
                <w:rFonts w:asciiTheme="majorHAnsi" w:eastAsia="Calibri" w:hAnsiTheme="majorHAnsi"/>
                <w:sz w:val="22"/>
                <w:szCs w:val="22"/>
              </w:rPr>
            </w:pPr>
          </w:p>
        </w:tc>
      </w:tr>
      <w:tr w:rsidR="0099782E" w14:paraId="64629898" w14:textId="77777777" w:rsidTr="00AA6037">
        <w:tc>
          <w:tcPr>
            <w:tcW w:w="4253" w:type="dxa"/>
            <w:shd w:val="clear" w:color="auto" w:fill="F2F2F2"/>
          </w:tcPr>
          <w:p w14:paraId="7974F078" w14:textId="77777777" w:rsidR="0099782E" w:rsidRPr="00B27D96" w:rsidRDefault="0099782E"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Housing type / provider</w:t>
            </w:r>
          </w:p>
          <w:p w14:paraId="163A23B5" w14:textId="77777777" w:rsidR="0099782E" w:rsidRPr="00B27D96" w:rsidRDefault="00B27D96" w:rsidP="00B27D96">
            <w:pPr>
              <w:pStyle w:val="NoSpacing"/>
              <w:rPr>
                <w:rFonts w:asciiTheme="majorHAnsi" w:eastAsia="Calibri" w:hAnsiTheme="majorHAnsi" w:cs="Calibri"/>
                <w:sz w:val="22"/>
                <w:szCs w:val="22"/>
              </w:rPr>
            </w:pPr>
            <w:r>
              <w:rPr>
                <w:rFonts w:asciiTheme="majorHAnsi" w:eastAsia="Calibri" w:hAnsiTheme="majorHAnsi" w:cs="Calibri"/>
                <w:sz w:val="22"/>
                <w:szCs w:val="22"/>
              </w:rPr>
              <w:t xml:space="preserve"> </w:t>
            </w:r>
            <w:r w:rsidR="0099782E" w:rsidRPr="00B27D96">
              <w:rPr>
                <w:rFonts w:asciiTheme="majorHAnsi" w:eastAsia="Calibri" w:hAnsiTheme="majorHAnsi" w:cs="Calibri"/>
                <w:sz w:val="22"/>
                <w:szCs w:val="22"/>
              </w:rPr>
              <w:t>(</w:t>
            </w:r>
            <w:proofErr w:type="gramStart"/>
            <w:r w:rsidR="0099782E" w:rsidRPr="00B27D96">
              <w:rPr>
                <w:rFonts w:asciiTheme="majorHAnsi" w:eastAsia="Calibri" w:hAnsiTheme="majorHAnsi" w:cs="Calibri"/>
                <w:sz w:val="22"/>
                <w:szCs w:val="22"/>
              </w:rPr>
              <w:t>e.g.</w:t>
            </w:r>
            <w:proofErr w:type="gramEnd"/>
            <w:r w:rsidR="0099782E" w:rsidRPr="00B27D96">
              <w:rPr>
                <w:rFonts w:asciiTheme="majorHAnsi" w:eastAsia="Calibri" w:hAnsiTheme="majorHAnsi" w:cs="Calibri"/>
                <w:sz w:val="22"/>
                <w:szCs w:val="22"/>
              </w:rPr>
              <w:t xml:space="preserve"> privately rented, Council etc..)</w:t>
            </w:r>
          </w:p>
        </w:tc>
        <w:tc>
          <w:tcPr>
            <w:tcW w:w="3966" w:type="dxa"/>
            <w:shd w:val="clear" w:color="auto" w:fill="FFFFFF"/>
          </w:tcPr>
          <w:p w14:paraId="4F7890D3" w14:textId="77777777" w:rsidR="0099782E" w:rsidRPr="00B27D96" w:rsidRDefault="0099782E" w:rsidP="00B27D96">
            <w:pPr>
              <w:pStyle w:val="NoSpacing"/>
              <w:rPr>
                <w:rFonts w:asciiTheme="majorHAnsi" w:eastAsia="Calibri" w:hAnsiTheme="majorHAnsi" w:cs="Calibri"/>
                <w:sz w:val="22"/>
                <w:szCs w:val="22"/>
              </w:rPr>
            </w:pPr>
          </w:p>
        </w:tc>
        <w:tc>
          <w:tcPr>
            <w:tcW w:w="4256" w:type="dxa"/>
            <w:tcBorders>
              <w:top w:val="single" w:sz="4" w:space="0" w:color="auto"/>
              <w:bottom w:val="single" w:sz="4" w:space="0" w:color="auto"/>
              <w:right w:val="single" w:sz="4" w:space="0" w:color="auto"/>
            </w:tcBorders>
            <w:shd w:val="clear" w:color="auto" w:fill="F2F2F2"/>
          </w:tcPr>
          <w:p w14:paraId="5F58BFB9" w14:textId="77777777" w:rsidR="0099782E"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V/S have any other vulnerabilities that may increase risk (e.g.  other health issues)</w:t>
            </w:r>
          </w:p>
        </w:tc>
        <w:tc>
          <w:tcPr>
            <w:tcW w:w="3118" w:type="dxa"/>
            <w:tcBorders>
              <w:top w:val="single" w:sz="4" w:space="0" w:color="auto"/>
              <w:left w:val="single" w:sz="4" w:space="0" w:color="auto"/>
              <w:bottom w:val="single" w:sz="4" w:space="0" w:color="auto"/>
            </w:tcBorders>
            <w:shd w:val="clear" w:color="auto" w:fill="FFFFFF" w:themeFill="background1"/>
          </w:tcPr>
          <w:p w14:paraId="6AC00A93" w14:textId="77777777" w:rsidR="0099782E" w:rsidRPr="00B27D96" w:rsidRDefault="0099782E" w:rsidP="00B27D96">
            <w:pPr>
              <w:pStyle w:val="NoSpacing"/>
              <w:rPr>
                <w:rFonts w:asciiTheme="majorHAnsi" w:eastAsia="Calibri" w:hAnsiTheme="majorHAnsi" w:cs="Calibri"/>
                <w:sz w:val="22"/>
                <w:szCs w:val="22"/>
              </w:rPr>
            </w:pPr>
          </w:p>
        </w:tc>
      </w:tr>
      <w:tr w:rsidR="0099782E" w14:paraId="30ED79BE" w14:textId="77777777" w:rsidTr="00AA6037">
        <w:tc>
          <w:tcPr>
            <w:tcW w:w="4253" w:type="dxa"/>
            <w:shd w:val="clear" w:color="auto" w:fill="F2F2F2"/>
          </w:tcPr>
          <w:p w14:paraId="3584EE57" w14:textId="77777777" w:rsidR="0099782E" w:rsidRPr="00B27D96" w:rsidRDefault="0099782E"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Occupation (are they safe at work)</w:t>
            </w:r>
          </w:p>
        </w:tc>
        <w:tc>
          <w:tcPr>
            <w:tcW w:w="3966" w:type="dxa"/>
            <w:shd w:val="clear" w:color="auto" w:fill="FFFFFF"/>
          </w:tcPr>
          <w:p w14:paraId="47B84164" w14:textId="77777777" w:rsidR="0099782E" w:rsidRPr="00B27D96" w:rsidRDefault="0099782E" w:rsidP="00B27D96">
            <w:pPr>
              <w:pStyle w:val="NoSpacing"/>
              <w:rPr>
                <w:rFonts w:asciiTheme="majorHAnsi" w:eastAsia="Calibri" w:hAnsiTheme="majorHAnsi" w:cs="Calibri"/>
                <w:sz w:val="22"/>
                <w:szCs w:val="22"/>
              </w:rPr>
            </w:pPr>
          </w:p>
        </w:tc>
        <w:tc>
          <w:tcPr>
            <w:tcW w:w="4256" w:type="dxa"/>
            <w:tcBorders>
              <w:top w:val="single" w:sz="4" w:space="0" w:color="auto"/>
              <w:bottom w:val="single" w:sz="4" w:space="0" w:color="auto"/>
              <w:right w:val="single" w:sz="4" w:space="0" w:color="auto"/>
            </w:tcBorders>
            <w:shd w:val="clear" w:color="auto" w:fill="F2F2F2"/>
          </w:tcPr>
          <w:p w14:paraId="02B1859B" w14:textId="77777777" w:rsidR="0099782E"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V/S have Mental Health issues? (</w:t>
            </w:r>
            <w:proofErr w:type="gramStart"/>
            <w:r w:rsidRPr="00B27D96">
              <w:rPr>
                <w:rFonts w:asciiTheme="majorHAnsi" w:eastAsia="Calibri" w:hAnsiTheme="majorHAnsi" w:cs="Calibri"/>
                <w:sz w:val="22"/>
                <w:szCs w:val="22"/>
              </w:rPr>
              <w:t>including</w:t>
            </w:r>
            <w:proofErr w:type="gramEnd"/>
            <w:r w:rsidRPr="00B27D96">
              <w:rPr>
                <w:rFonts w:asciiTheme="majorHAnsi" w:eastAsia="Calibri" w:hAnsiTheme="majorHAnsi" w:cs="Calibri"/>
                <w:sz w:val="22"/>
                <w:szCs w:val="22"/>
              </w:rPr>
              <w:t xml:space="preserve"> suicidal ideation)</w:t>
            </w:r>
          </w:p>
        </w:tc>
        <w:tc>
          <w:tcPr>
            <w:tcW w:w="3118" w:type="dxa"/>
            <w:tcBorders>
              <w:top w:val="single" w:sz="4" w:space="0" w:color="auto"/>
              <w:left w:val="single" w:sz="4" w:space="0" w:color="auto"/>
              <w:bottom w:val="single" w:sz="4" w:space="0" w:color="auto"/>
            </w:tcBorders>
            <w:shd w:val="clear" w:color="auto" w:fill="FFFFFF" w:themeFill="background1"/>
          </w:tcPr>
          <w:p w14:paraId="6F5F2A7A" w14:textId="77777777" w:rsidR="0099782E" w:rsidRPr="00B27D96" w:rsidRDefault="0099782E" w:rsidP="00B27D96">
            <w:pPr>
              <w:pStyle w:val="NoSpacing"/>
              <w:rPr>
                <w:rFonts w:asciiTheme="majorHAnsi" w:eastAsia="Calibri" w:hAnsiTheme="majorHAnsi" w:cs="Calibri"/>
                <w:sz w:val="22"/>
                <w:szCs w:val="22"/>
              </w:rPr>
            </w:pPr>
          </w:p>
        </w:tc>
      </w:tr>
      <w:tr w:rsidR="00473E5C" w14:paraId="53AA8916" w14:textId="77777777" w:rsidTr="00AA6037">
        <w:trPr>
          <w:trHeight w:val="1413"/>
        </w:trPr>
        <w:tc>
          <w:tcPr>
            <w:tcW w:w="4253" w:type="dxa"/>
            <w:vMerge w:val="restart"/>
            <w:shd w:val="clear" w:color="auto" w:fill="F2F2F2"/>
          </w:tcPr>
          <w:p w14:paraId="21643C53"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victim/survivor have recourse to public funds (</w:t>
            </w:r>
            <w:proofErr w:type="gramStart"/>
            <w:r w:rsidRPr="00B27D96">
              <w:rPr>
                <w:rFonts w:asciiTheme="majorHAnsi" w:eastAsia="Calibri" w:hAnsiTheme="majorHAnsi" w:cs="Calibri"/>
                <w:sz w:val="22"/>
                <w:szCs w:val="22"/>
              </w:rPr>
              <w:t>e.g.</w:t>
            </w:r>
            <w:proofErr w:type="gramEnd"/>
            <w:r w:rsidRPr="00B27D96">
              <w:rPr>
                <w:rFonts w:asciiTheme="majorHAnsi" w:eastAsia="Calibri" w:hAnsiTheme="majorHAnsi" w:cs="Calibri"/>
                <w:sz w:val="22"/>
                <w:szCs w:val="22"/>
              </w:rPr>
              <w:t xml:space="preserve"> entitlement to claim benefits, tax credits, housing assistance if required)</w:t>
            </w:r>
          </w:p>
        </w:tc>
        <w:tc>
          <w:tcPr>
            <w:tcW w:w="3966" w:type="dxa"/>
            <w:vMerge w:val="restart"/>
            <w:shd w:val="clear" w:color="auto" w:fill="FFFFFF"/>
          </w:tcPr>
          <w:p w14:paraId="1D6B0EE0" w14:textId="77777777" w:rsidR="00473E5C" w:rsidRPr="00B27D96" w:rsidRDefault="00473E5C" w:rsidP="00B27D96">
            <w:pPr>
              <w:pStyle w:val="NoSpacing"/>
              <w:rPr>
                <w:rFonts w:asciiTheme="majorHAnsi" w:eastAsia="Calibri" w:hAnsiTheme="majorHAnsi" w:cs="Calibri"/>
                <w:sz w:val="22"/>
                <w:szCs w:val="22"/>
              </w:rPr>
            </w:pPr>
          </w:p>
        </w:tc>
        <w:tc>
          <w:tcPr>
            <w:tcW w:w="4256" w:type="dxa"/>
            <w:vMerge w:val="restart"/>
            <w:tcBorders>
              <w:top w:val="single" w:sz="4" w:space="0" w:color="auto"/>
              <w:right w:val="single" w:sz="4" w:space="0" w:color="auto"/>
            </w:tcBorders>
            <w:shd w:val="clear" w:color="auto" w:fill="F2F2F2"/>
          </w:tcPr>
          <w:p w14:paraId="2F266F3C" w14:textId="77777777" w:rsidR="001F566B"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 you believe this V/S is an “Adult at Risk” according to the Care Act</w:t>
            </w:r>
            <w:r w:rsidR="00DE3067">
              <w:rPr>
                <w:rFonts w:asciiTheme="majorHAnsi" w:eastAsia="Calibri" w:hAnsiTheme="majorHAnsi" w:cs="Calibri"/>
                <w:sz w:val="22"/>
                <w:szCs w:val="22"/>
              </w:rPr>
              <w:t xml:space="preserve"> </w:t>
            </w:r>
            <w:r w:rsidR="00DE3067" w:rsidRPr="006C313B">
              <w:rPr>
                <w:rFonts w:asciiTheme="majorHAnsi" w:eastAsia="Calibri" w:hAnsiTheme="majorHAnsi" w:cs="Calibri"/>
                <w:i/>
                <w:iCs/>
                <w:color w:val="595959" w:themeColor="text1" w:themeTint="A6"/>
                <w:sz w:val="18"/>
                <w:szCs w:val="18"/>
              </w:rPr>
              <w:t xml:space="preserve">(An </w:t>
            </w:r>
            <w:r w:rsidR="00DE3067" w:rsidRPr="006C313B">
              <w:rPr>
                <w:rFonts w:asciiTheme="majorHAnsi" w:eastAsia="Calibri" w:hAnsiTheme="majorHAnsi" w:cs="Calibri"/>
                <w:b/>
                <w:bCs/>
                <w:i/>
                <w:iCs/>
                <w:color w:val="595959" w:themeColor="text1" w:themeTint="A6"/>
                <w:sz w:val="18"/>
                <w:szCs w:val="18"/>
              </w:rPr>
              <w:t>adult at risk</w:t>
            </w:r>
            <w:r w:rsidR="00DE3067" w:rsidRPr="006C313B">
              <w:rPr>
                <w:rFonts w:asciiTheme="majorHAnsi" w:eastAsia="Calibri" w:hAnsiTheme="majorHAnsi" w:cs="Calibri"/>
                <w:i/>
                <w:iCs/>
                <w:color w:val="595959" w:themeColor="text1" w:themeTint="A6"/>
                <w:sz w:val="18"/>
                <w:szCs w:val="18"/>
              </w:rPr>
              <w:t xml:space="preserve"> of abuse or neglect is </w:t>
            </w:r>
            <w:r w:rsidR="00DE3067" w:rsidRPr="006C313B">
              <w:rPr>
                <w:rFonts w:asciiTheme="majorHAnsi" w:eastAsia="Calibri" w:hAnsiTheme="majorHAnsi" w:cs="Calibri"/>
                <w:b/>
                <w:bCs/>
                <w:i/>
                <w:iCs/>
                <w:color w:val="595959" w:themeColor="text1" w:themeTint="A6"/>
                <w:sz w:val="18"/>
                <w:szCs w:val="18"/>
              </w:rPr>
              <w:t>defined</w:t>
            </w:r>
            <w:r w:rsidR="00DE3067" w:rsidRPr="006C313B">
              <w:rPr>
                <w:rFonts w:asciiTheme="majorHAnsi" w:eastAsia="Calibri" w:hAnsiTheme="majorHAnsi" w:cs="Calibri"/>
                <w:i/>
                <w:iCs/>
                <w:color w:val="595959" w:themeColor="text1" w:themeTint="A6"/>
                <w:sz w:val="18"/>
                <w:szCs w:val="18"/>
              </w:rPr>
              <w:t xml:space="preserve"> as someone who has needs for </w:t>
            </w:r>
            <w:r w:rsidR="00DE3067" w:rsidRPr="006C313B">
              <w:rPr>
                <w:rFonts w:asciiTheme="majorHAnsi" w:eastAsia="Calibri" w:hAnsiTheme="majorHAnsi" w:cs="Calibri"/>
                <w:b/>
                <w:bCs/>
                <w:i/>
                <w:iCs/>
                <w:color w:val="595959" w:themeColor="text1" w:themeTint="A6"/>
                <w:sz w:val="18"/>
                <w:szCs w:val="18"/>
              </w:rPr>
              <w:t>care and support</w:t>
            </w:r>
            <w:r w:rsidR="00DE3067" w:rsidRPr="006C313B">
              <w:rPr>
                <w:rFonts w:asciiTheme="majorHAnsi" w:eastAsia="Calibri" w:hAnsiTheme="majorHAnsi" w:cs="Calibri"/>
                <w:i/>
                <w:iCs/>
                <w:color w:val="595959" w:themeColor="text1" w:themeTint="A6"/>
                <w:sz w:val="18"/>
                <w:szCs w:val="18"/>
              </w:rPr>
              <w:t xml:space="preserve">, who is experiencing, or at </w:t>
            </w:r>
            <w:r w:rsidR="00DE3067" w:rsidRPr="006C313B">
              <w:rPr>
                <w:rFonts w:asciiTheme="majorHAnsi" w:eastAsia="Calibri" w:hAnsiTheme="majorHAnsi" w:cs="Calibri"/>
                <w:b/>
                <w:bCs/>
                <w:i/>
                <w:iCs/>
                <w:color w:val="595959" w:themeColor="text1" w:themeTint="A6"/>
                <w:sz w:val="18"/>
                <w:szCs w:val="18"/>
              </w:rPr>
              <w:t>risk</w:t>
            </w:r>
            <w:r w:rsidR="00DE3067" w:rsidRPr="006C313B">
              <w:rPr>
                <w:rFonts w:asciiTheme="majorHAnsi" w:eastAsia="Calibri" w:hAnsiTheme="majorHAnsi" w:cs="Calibri"/>
                <w:i/>
                <w:iCs/>
                <w:color w:val="595959" w:themeColor="text1" w:themeTint="A6"/>
                <w:sz w:val="18"/>
                <w:szCs w:val="18"/>
              </w:rPr>
              <w:t xml:space="preserve"> of, abuse or neglect and </w:t>
            </w:r>
            <w:proofErr w:type="gramStart"/>
            <w:r w:rsidR="00DE3067" w:rsidRPr="006C313B">
              <w:rPr>
                <w:rFonts w:asciiTheme="majorHAnsi" w:eastAsia="Calibri" w:hAnsiTheme="majorHAnsi" w:cs="Calibri"/>
                <w:i/>
                <w:iCs/>
                <w:color w:val="595959" w:themeColor="text1" w:themeTint="A6"/>
                <w:sz w:val="18"/>
                <w:szCs w:val="18"/>
              </w:rPr>
              <w:t>as a result of</w:t>
            </w:r>
            <w:proofErr w:type="gramEnd"/>
            <w:r w:rsidR="00DE3067" w:rsidRPr="006C313B">
              <w:rPr>
                <w:rFonts w:asciiTheme="majorHAnsi" w:eastAsia="Calibri" w:hAnsiTheme="majorHAnsi" w:cs="Calibri"/>
                <w:i/>
                <w:iCs/>
                <w:color w:val="595959" w:themeColor="text1" w:themeTint="A6"/>
                <w:sz w:val="18"/>
                <w:szCs w:val="18"/>
              </w:rPr>
              <w:t xml:space="preserve"> their care needs - is unable to protect </w:t>
            </w:r>
            <w:r w:rsidR="00F20FA5" w:rsidRPr="006C313B">
              <w:rPr>
                <w:rFonts w:asciiTheme="majorHAnsi" w:eastAsia="Calibri" w:hAnsiTheme="majorHAnsi" w:cs="Calibri"/>
                <w:i/>
                <w:iCs/>
                <w:color w:val="595959" w:themeColor="text1" w:themeTint="A6"/>
                <w:sz w:val="18"/>
                <w:szCs w:val="18"/>
              </w:rPr>
              <w:t>themselves)</w:t>
            </w:r>
          </w:p>
          <w:p w14:paraId="70860BB0"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If yes, what date did you make a referral to Adult Safeguarding?</w:t>
            </w:r>
          </w:p>
        </w:tc>
        <w:tc>
          <w:tcPr>
            <w:tcW w:w="3118" w:type="dxa"/>
            <w:tcBorders>
              <w:top w:val="single" w:sz="4" w:space="0" w:color="auto"/>
              <w:left w:val="single" w:sz="4" w:space="0" w:color="auto"/>
              <w:bottom w:val="single" w:sz="4" w:space="0" w:color="auto"/>
            </w:tcBorders>
            <w:shd w:val="clear" w:color="auto" w:fill="FFFFFF" w:themeFill="background1"/>
          </w:tcPr>
          <w:p w14:paraId="617B564C" w14:textId="77777777" w:rsidR="00473E5C" w:rsidRPr="00B27D96" w:rsidRDefault="00473E5C" w:rsidP="00B27D96">
            <w:pPr>
              <w:pStyle w:val="NoSpacing"/>
              <w:rPr>
                <w:rFonts w:asciiTheme="majorHAnsi" w:eastAsia="Calibri" w:hAnsiTheme="majorHAnsi" w:cs="Calibri"/>
                <w:sz w:val="22"/>
                <w:szCs w:val="22"/>
              </w:rPr>
            </w:pPr>
          </w:p>
        </w:tc>
      </w:tr>
      <w:tr w:rsidR="00473E5C" w14:paraId="18B64372" w14:textId="77777777" w:rsidTr="00AA6037">
        <w:trPr>
          <w:trHeight w:val="412"/>
        </w:trPr>
        <w:tc>
          <w:tcPr>
            <w:tcW w:w="4253" w:type="dxa"/>
            <w:vMerge/>
            <w:shd w:val="clear" w:color="auto" w:fill="F2F2F2"/>
          </w:tcPr>
          <w:p w14:paraId="5059E4E9" w14:textId="77777777" w:rsidR="00473E5C" w:rsidRPr="00B27D96" w:rsidRDefault="00473E5C" w:rsidP="00B27D96">
            <w:pPr>
              <w:pStyle w:val="NoSpacing"/>
              <w:rPr>
                <w:rFonts w:asciiTheme="majorHAnsi" w:eastAsia="Calibri" w:hAnsiTheme="majorHAnsi" w:cs="Calibri"/>
                <w:sz w:val="22"/>
                <w:szCs w:val="22"/>
              </w:rPr>
            </w:pPr>
          </w:p>
        </w:tc>
        <w:tc>
          <w:tcPr>
            <w:tcW w:w="3966" w:type="dxa"/>
            <w:vMerge/>
            <w:shd w:val="clear" w:color="auto" w:fill="FFFFFF"/>
          </w:tcPr>
          <w:p w14:paraId="23AFA945" w14:textId="77777777" w:rsidR="00473E5C" w:rsidRPr="00B27D96" w:rsidRDefault="00473E5C" w:rsidP="00B27D96">
            <w:pPr>
              <w:pStyle w:val="NoSpacing"/>
              <w:rPr>
                <w:rFonts w:asciiTheme="majorHAnsi" w:eastAsia="Calibri" w:hAnsiTheme="majorHAnsi" w:cs="Calibri"/>
                <w:sz w:val="22"/>
                <w:szCs w:val="22"/>
              </w:rPr>
            </w:pPr>
          </w:p>
        </w:tc>
        <w:tc>
          <w:tcPr>
            <w:tcW w:w="4256" w:type="dxa"/>
            <w:vMerge/>
            <w:tcBorders>
              <w:right w:val="single" w:sz="4" w:space="0" w:color="auto"/>
            </w:tcBorders>
            <w:shd w:val="clear" w:color="auto" w:fill="F2F2F2"/>
          </w:tcPr>
          <w:p w14:paraId="24FD81C0" w14:textId="77777777" w:rsidR="00473E5C" w:rsidRPr="00B27D96" w:rsidRDefault="00473E5C" w:rsidP="00B27D96">
            <w:pPr>
              <w:pStyle w:val="NoSpacing"/>
              <w:rPr>
                <w:rFonts w:asciiTheme="majorHAnsi" w:eastAsia="Calibri" w:hAnsiTheme="majorHAnsi" w:cs="Calibri"/>
                <w:sz w:val="22"/>
                <w:szCs w:val="22"/>
              </w:rPr>
            </w:pPr>
          </w:p>
        </w:tc>
        <w:tc>
          <w:tcPr>
            <w:tcW w:w="3118" w:type="dxa"/>
            <w:tcBorders>
              <w:top w:val="single" w:sz="4" w:space="0" w:color="auto"/>
              <w:left w:val="single" w:sz="4" w:space="0" w:color="auto"/>
            </w:tcBorders>
            <w:shd w:val="clear" w:color="auto" w:fill="FFFFFF" w:themeFill="background1"/>
          </w:tcPr>
          <w:p w14:paraId="2C6779BE" w14:textId="77777777" w:rsidR="00473E5C" w:rsidRPr="00B27D96" w:rsidRDefault="00473E5C" w:rsidP="00B27D96">
            <w:pPr>
              <w:pStyle w:val="NoSpacing"/>
              <w:rPr>
                <w:rFonts w:asciiTheme="majorHAnsi" w:eastAsia="Calibri" w:hAnsiTheme="majorHAnsi" w:cs="Calibri"/>
                <w:sz w:val="22"/>
                <w:szCs w:val="22"/>
              </w:rPr>
            </w:pPr>
          </w:p>
        </w:tc>
      </w:tr>
      <w:tr w:rsidR="00473E5C" w14:paraId="60875D1F" w14:textId="77777777" w:rsidTr="00AA6037">
        <w:trPr>
          <w:trHeight w:val="590"/>
        </w:trPr>
        <w:tc>
          <w:tcPr>
            <w:tcW w:w="4253" w:type="dxa"/>
            <w:shd w:val="clear" w:color="auto" w:fill="F2F2F2"/>
          </w:tcPr>
          <w:p w14:paraId="23462297" w14:textId="77777777" w:rsidR="004B2CA3"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Language - if they require interpreter</w:t>
            </w:r>
          </w:p>
        </w:tc>
        <w:tc>
          <w:tcPr>
            <w:tcW w:w="3966" w:type="dxa"/>
            <w:shd w:val="clear" w:color="auto" w:fill="FFFFFF"/>
          </w:tcPr>
          <w:p w14:paraId="3775FDB8" w14:textId="77777777" w:rsidR="00473E5C" w:rsidRDefault="00473E5C" w:rsidP="00B27D96">
            <w:pPr>
              <w:pStyle w:val="NoSpacing"/>
              <w:rPr>
                <w:rFonts w:asciiTheme="majorHAnsi" w:eastAsia="Calibri" w:hAnsiTheme="majorHAnsi" w:cs="Calibri"/>
                <w:sz w:val="22"/>
                <w:szCs w:val="22"/>
              </w:rPr>
            </w:pPr>
          </w:p>
          <w:p w14:paraId="61EF1BE5" w14:textId="77777777" w:rsidR="00E12DDA" w:rsidRDefault="00E12DDA" w:rsidP="00B27D96">
            <w:pPr>
              <w:pStyle w:val="NoSpacing"/>
              <w:rPr>
                <w:rFonts w:asciiTheme="majorHAnsi" w:eastAsia="Calibri" w:hAnsiTheme="majorHAnsi" w:cs="Calibri"/>
                <w:sz w:val="22"/>
                <w:szCs w:val="22"/>
              </w:rPr>
            </w:pPr>
          </w:p>
          <w:p w14:paraId="0FDE29E0" w14:textId="77777777" w:rsidR="00E12DDA" w:rsidRDefault="00E12DDA" w:rsidP="00B27D96">
            <w:pPr>
              <w:pStyle w:val="NoSpacing"/>
              <w:rPr>
                <w:rFonts w:asciiTheme="majorHAnsi" w:eastAsia="Calibri" w:hAnsiTheme="majorHAnsi" w:cs="Calibri"/>
                <w:sz w:val="22"/>
                <w:szCs w:val="22"/>
              </w:rPr>
            </w:pPr>
          </w:p>
          <w:p w14:paraId="54A9BAD8" w14:textId="6BB813D8" w:rsidR="004229C7" w:rsidRPr="00B27D96" w:rsidRDefault="004229C7" w:rsidP="00B27D96">
            <w:pPr>
              <w:pStyle w:val="NoSpacing"/>
              <w:rPr>
                <w:rFonts w:asciiTheme="majorHAnsi" w:eastAsia="Calibri" w:hAnsiTheme="majorHAnsi" w:cs="Calibri"/>
                <w:sz w:val="22"/>
                <w:szCs w:val="22"/>
              </w:rPr>
            </w:pPr>
          </w:p>
        </w:tc>
        <w:tc>
          <w:tcPr>
            <w:tcW w:w="4256" w:type="dxa"/>
            <w:tcBorders>
              <w:top w:val="single" w:sz="4" w:space="0" w:color="auto"/>
              <w:right w:val="single" w:sz="4" w:space="0" w:color="auto"/>
            </w:tcBorders>
            <w:shd w:val="clear" w:color="auto" w:fill="F2F2F2"/>
          </w:tcPr>
          <w:p w14:paraId="0E71CEF5"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lastRenderedPageBreak/>
              <w:t>GP details</w:t>
            </w:r>
          </w:p>
        </w:tc>
        <w:tc>
          <w:tcPr>
            <w:tcW w:w="3118" w:type="dxa"/>
            <w:tcBorders>
              <w:top w:val="single" w:sz="4" w:space="0" w:color="auto"/>
              <w:left w:val="single" w:sz="4" w:space="0" w:color="auto"/>
            </w:tcBorders>
            <w:shd w:val="clear" w:color="auto" w:fill="FFFFFF" w:themeFill="background1"/>
          </w:tcPr>
          <w:p w14:paraId="3F1D425A" w14:textId="77777777" w:rsidR="00473E5C" w:rsidRPr="00B27D96" w:rsidRDefault="00473E5C" w:rsidP="00B27D96">
            <w:pPr>
              <w:pStyle w:val="NoSpacing"/>
              <w:rPr>
                <w:rFonts w:asciiTheme="majorHAnsi" w:eastAsia="Calibri" w:hAnsiTheme="majorHAnsi" w:cs="Calibri"/>
                <w:sz w:val="22"/>
                <w:szCs w:val="22"/>
              </w:rPr>
            </w:pPr>
          </w:p>
        </w:tc>
      </w:tr>
      <w:tr w:rsidR="00EA0746" w:rsidRPr="00542574" w14:paraId="27F46B13" w14:textId="77777777" w:rsidTr="00AA6037">
        <w:tc>
          <w:tcPr>
            <w:tcW w:w="15593" w:type="dxa"/>
            <w:gridSpan w:val="4"/>
            <w:tcBorders>
              <w:left w:val="single" w:sz="4" w:space="0" w:color="auto"/>
            </w:tcBorders>
            <w:shd w:val="clear" w:color="auto" w:fill="F2F2F2"/>
          </w:tcPr>
          <w:p w14:paraId="440C53B7" w14:textId="77777777" w:rsidR="00EA0746" w:rsidRPr="00215437" w:rsidRDefault="00314C89" w:rsidP="00215437">
            <w:pPr>
              <w:pStyle w:val="NoSpacing"/>
              <w:jc w:val="center"/>
              <w:rPr>
                <w:rFonts w:asciiTheme="majorHAnsi" w:eastAsia="Calibri" w:hAnsiTheme="majorHAnsi"/>
                <w:b/>
                <w:bCs/>
              </w:rPr>
            </w:pPr>
            <w:r>
              <w:rPr>
                <w:rFonts w:asciiTheme="majorHAnsi" w:eastAsia="Calibri" w:hAnsiTheme="majorHAnsi"/>
                <w:b/>
                <w:bCs/>
                <w:sz w:val="24"/>
                <w:szCs w:val="24"/>
              </w:rPr>
              <w:t xml:space="preserve">Alleged Perpetrator </w:t>
            </w:r>
          </w:p>
        </w:tc>
      </w:tr>
      <w:tr w:rsidR="00EA0746" w:rsidRPr="00542574" w14:paraId="2300081F" w14:textId="77777777" w:rsidTr="00AA6037">
        <w:trPr>
          <w:trHeight w:val="249"/>
        </w:trPr>
        <w:tc>
          <w:tcPr>
            <w:tcW w:w="4253" w:type="dxa"/>
            <w:tcBorders>
              <w:top w:val="single" w:sz="4" w:space="0" w:color="auto"/>
              <w:left w:val="single" w:sz="4" w:space="0" w:color="auto"/>
            </w:tcBorders>
            <w:shd w:val="clear" w:color="auto" w:fill="F2F2F2"/>
          </w:tcPr>
          <w:p w14:paraId="66BC7857"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Name (Forename SURNAME)</w:t>
            </w:r>
            <w:r w:rsidR="005901E6" w:rsidRPr="003174BE">
              <w:rPr>
                <w:rFonts w:asciiTheme="majorHAnsi" w:eastAsia="Calibri" w:hAnsiTheme="majorHAnsi" w:cstheme="majorHAnsi"/>
                <w:sz w:val="22"/>
                <w:szCs w:val="22"/>
              </w:rPr>
              <w:t xml:space="preserve"> </w:t>
            </w:r>
            <w:r w:rsidRPr="003174BE">
              <w:rPr>
                <w:rFonts w:asciiTheme="majorHAnsi" w:eastAsia="Calibri" w:hAnsiTheme="majorHAnsi" w:cstheme="majorHAnsi"/>
                <w:sz w:val="22"/>
                <w:szCs w:val="22"/>
              </w:rPr>
              <w:t>(and AKA)</w:t>
            </w:r>
          </w:p>
        </w:tc>
        <w:tc>
          <w:tcPr>
            <w:tcW w:w="11340" w:type="dxa"/>
            <w:gridSpan w:val="3"/>
            <w:shd w:val="clear" w:color="auto" w:fill="FFFFFF"/>
          </w:tcPr>
          <w:p w14:paraId="67618389" w14:textId="77777777" w:rsidR="00EA0746" w:rsidRPr="00542574" w:rsidRDefault="00EA0746" w:rsidP="003174BE">
            <w:pPr>
              <w:pStyle w:val="NoSpacing"/>
              <w:rPr>
                <w:rFonts w:eastAsia="Calibri"/>
              </w:rPr>
            </w:pPr>
          </w:p>
        </w:tc>
      </w:tr>
      <w:tr w:rsidR="00EA0746" w:rsidRPr="00542574" w14:paraId="62AFD09E" w14:textId="77777777" w:rsidTr="00AA6037">
        <w:trPr>
          <w:trHeight w:val="254"/>
        </w:trPr>
        <w:tc>
          <w:tcPr>
            <w:tcW w:w="4253" w:type="dxa"/>
            <w:shd w:val="clear" w:color="auto" w:fill="F2F2F2"/>
          </w:tcPr>
          <w:p w14:paraId="53444F93"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 xml:space="preserve">DOB (approx. age if no </w:t>
            </w:r>
            <w:r w:rsidR="005901E6" w:rsidRPr="003174BE">
              <w:rPr>
                <w:rFonts w:asciiTheme="majorHAnsi" w:eastAsia="Calibri" w:hAnsiTheme="majorHAnsi" w:cstheme="majorHAnsi"/>
                <w:sz w:val="22"/>
                <w:szCs w:val="22"/>
              </w:rPr>
              <w:t>DOB</w:t>
            </w:r>
          </w:p>
        </w:tc>
        <w:tc>
          <w:tcPr>
            <w:tcW w:w="11340" w:type="dxa"/>
            <w:gridSpan w:val="3"/>
            <w:shd w:val="clear" w:color="auto" w:fill="FFFFFF"/>
          </w:tcPr>
          <w:p w14:paraId="7EAD8AB9" w14:textId="77777777" w:rsidR="00EA0746" w:rsidRPr="00542574" w:rsidRDefault="00EA0746" w:rsidP="003174BE">
            <w:pPr>
              <w:pStyle w:val="NoSpacing"/>
              <w:rPr>
                <w:rFonts w:eastAsia="Calibri"/>
              </w:rPr>
            </w:pPr>
          </w:p>
        </w:tc>
      </w:tr>
      <w:tr w:rsidR="004D173D" w:rsidRPr="00542574" w14:paraId="707769DB" w14:textId="77777777" w:rsidTr="00AA6037">
        <w:trPr>
          <w:trHeight w:val="254"/>
        </w:trPr>
        <w:tc>
          <w:tcPr>
            <w:tcW w:w="4253" w:type="dxa"/>
            <w:shd w:val="clear" w:color="auto" w:fill="F2F2F2"/>
          </w:tcPr>
          <w:p w14:paraId="04AE19D4" w14:textId="26350493" w:rsidR="004D173D" w:rsidRPr="003174BE" w:rsidRDefault="004D173D" w:rsidP="003174BE">
            <w:pPr>
              <w:rPr>
                <w:rFonts w:asciiTheme="majorHAnsi" w:eastAsia="Calibri" w:hAnsiTheme="majorHAnsi" w:cstheme="majorHAnsi"/>
                <w:sz w:val="22"/>
                <w:szCs w:val="22"/>
              </w:rPr>
            </w:pPr>
            <w:r>
              <w:rPr>
                <w:rFonts w:asciiTheme="majorHAnsi" w:eastAsia="Calibri" w:hAnsiTheme="majorHAnsi" w:cstheme="majorHAnsi"/>
                <w:sz w:val="22"/>
                <w:szCs w:val="22"/>
              </w:rPr>
              <w:t>Gender</w:t>
            </w:r>
          </w:p>
        </w:tc>
        <w:tc>
          <w:tcPr>
            <w:tcW w:w="11340" w:type="dxa"/>
            <w:gridSpan w:val="3"/>
            <w:shd w:val="clear" w:color="auto" w:fill="FFFFFF"/>
          </w:tcPr>
          <w:p w14:paraId="26218EFE" w14:textId="77777777" w:rsidR="004D173D" w:rsidRPr="00542574" w:rsidRDefault="004D173D" w:rsidP="003174BE">
            <w:pPr>
              <w:pStyle w:val="NoSpacing"/>
              <w:rPr>
                <w:rFonts w:eastAsia="Calibri"/>
              </w:rPr>
            </w:pPr>
          </w:p>
        </w:tc>
      </w:tr>
      <w:tr w:rsidR="00EA0746" w:rsidRPr="00542574" w14:paraId="7DEAD957" w14:textId="77777777" w:rsidTr="00AA6037">
        <w:trPr>
          <w:trHeight w:val="261"/>
        </w:trPr>
        <w:tc>
          <w:tcPr>
            <w:tcW w:w="4253" w:type="dxa"/>
            <w:shd w:val="clear" w:color="auto" w:fill="F2F2F2"/>
          </w:tcPr>
          <w:p w14:paraId="0DE32F85"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 xml:space="preserve">Address </w:t>
            </w:r>
          </w:p>
        </w:tc>
        <w:tc>
          <w:tcPr>
            <w:tcW w:w="11340" w:type="dxa"/>
            <w:gridSpan w:val="3"/>
            <w:shd w:val="clear" w:color="auto" w:fill="FFFFFF"/>
          </w:tcPr>
          <w:p w14:paraId="5FA2A6EE" w14:textId="77777777" w:rsidR="00EA0746" w:rsidRPr="00542574" w:rsidRDefault="00EA0746" w:rsidP="003174BE">
            <w:pPr>
              <w:pStyle w:val="NoSpacing"/>
              <w:rPr>
                <w:rFonts w:eastAsia="Calibri"/>
              </w:rPr>
            </w:pPr>
          </w:p>
        </w:tc>
      </w:tr>
      <w:tr w:rsidR="00EA0746" w:rsidRPr="00542574" w14:paraId="678BF229" w14:textId="77777777" w:rsidTr="00AA6037">
        <w:tc>
          <w:tcPr>
            <w:tcW w:w="4253" w:type="dxa"/>
            <w:shd w:val="clear" w:color="auto" w:fill="auto"/>
          </w:tcPr>
          <w:p w14:paraId="35A0D97D" w14:textId="77777777" w:rsidR="00EA0746" w:rsidRPr="008E46AD" w:rsidRDefault="00EA0746"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Relationship to victim</w:t>
            </w:r>
          </w:p>
        </w:tc>
        <w:tc>
          <w:tcPr>
            <w:tcW w:w="11340" w:type="dxa"/>
            <w:gridSpan w:val="3"/>
            <w:shd w:val="clear" w:color="auto" w:fill="FFFFFF"/>
          </w:tcPr>
          <w:p w14:paraId="76C4660D" w14:textId="77777777" w:rsidR="00EA0746" w:rsidRPr="00542574" w:rsidRDefault="00EA0746" w:rsidP="003174BE">
            <w:pPr>
              <w:pStyle w:val="NoSpacing"/>
              <w:rPr>
                <w:rFonts w:eastAsia="Calibri"/>
              </w:rPr>
            </w:pPr>
          </w:p>
        </w:tc>
      </w:tr>
      <w:tr w:rsidR="00E12DDA" w:rsidRPr="00542574" w14:paraId="7DD8E5E0" w14:textId="77777777" w:rsidTr="00AA6037">
        <w:tc>
          <w:tcPr>
            <w:tcW w:w="4253" w:type="dxa"/>
            <w:shd w:val="clear" w:color="auto" w:fill="auto"/>
          </w:tcPr>
          <w:p w14:paraId="55EDC055" w14:textId="6811DE83"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 xml:space="preserve">Mental Health condition </w:t>
            </w:r>
          </w:p>
        </w:tc>
        <w:tc>
          <w:tcPr>
            <w:tcW w:w="11340" w:type="dxa"/>
            <w:gridSpan w:val="3"/>
            <w:shd w:val="clear" w:color="auto" w:fill="FFFFFF"/>
          </w:tcPr>
          <w:p w14:paraId="1CF854C6" w14:textId="77777777" w:rsidR="00E12DDA" w:rsidRPr="00542574" w:rsidRDefault="00E12DDA" w:rsidP="003174BE">
            <w:pPr>
              <w:pStyle w:val="NoSpacing"/>
              <w:rPr>
                <w:rFonts w:eastAsia="Calibri"/>
              </w:rPr>
            </w:pPr>
          </w:p>
        </w:tc>
      </w:tr>
      <w:tr w:rsidR="00E12DDA" w:rsidRPr="00542574" w14:paraId="1C173734" w14:textId="77777777" w:rsidTr="00AA6037">
        <w:tc>
          <w:tcPr>
            <w:tcW w:w="4253" w:type="dxa"/>
            <w:shd w:val="clear" w:color="auto" w:fill="auto"/>
          </w:tcPr>
          <w:p w14:paraId="53E5D22E" w14:textId="6F542707"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Disability</w:t>
            </w:r>
            <w:r w:rsidRPr="008E46AD">
              <w:rPr>
                <w:rFonts w:asciiTheme="majorHAnsi" w:hAnsiTheme="majorHAnsi" w:cstheme="majorHAnsi"/>
                <w:sz w:val="22"/>
                <w:szCs w:val="22"/>
              </w:rPr>
              <w:t xml:space="preserve"> </w:t>
            </w:r>
            <w:proofErr w:type="gramStart"/>
            <w:r w:rsidRPr="008E46AD">
              <w:rPr>
                <w:rFonts w:asciiTheme="majorHAnsi" w:hAnsiTheme="majorHAnsi" w:cstheme="majorHAnsi"/>
                <w:sz w:val="22"/>
                <w:szCs w:val="22"/>
              </w:rPr>
              <w:t>see</w:t>
            </w:r>
            <w:proofErr w:type="gramEnd"/>
            <w:r w:rsidRPr="008E46AD">
              <w:rPr>
                <w:rFonts w:asciiTheme="majorHAnsi" w:hAnsiTheme="majorHAnsi" w:cstheme="majorHAnsi"/>
                <w:sz w:val="22"/>
                <w:szCs w:val="22"/>
              </w:rPr>
              <w:t xml:space="preserve"> </w:t>
            </w:r>
            <w:hyperlink r:id="rId20" w:tgtFrame="_blank" w:history="1">
              <w:r w:rsidRPr="008E46AD">
                <w:rPr>
                  <w:rStyle w:val="Hyperlink"/>
                  <w:rFonts w:asciiTheme="majorHAnsi" w:hAnsiTheme="majorHAnsi" w:cstheme="majorHAnsi"/>
                  <w:sz w:val="22"/>
                  <w:szCs w:val="22"/>
                </w:rPr>
                <w:t>Guidance</w:t>
              </w:r>
            </w:hyperlink>
            <w:r w:rsidRPr="008E46AD">
              <w:rPr>
                <w:rFonts w:asciiTheme="majorHAnsi" w:hAnsiTheme="majorHAnsi" w:cstheme="majorHAnsi"/>
                <w:sz w:val="22"/>
                <w:szCs w:val="22"/>
              </w:rPr>
              <w:t xml:space="preserve">  </w:t>
            </w:r>
          </w:p>
        </w:tc>
        <w:tc>
          <w:tcPr>
            <w:tcW w:w="11340" w:type="dxa"/>
            <w:gridSpan w:val="3"/>
            <w:shd w:val="clear" w:color="auto" w:fill="FFFFFF"/>
          </w:tcPr>
          <w:p w14:paraId="32BD1D3B" w14:textId="77777777" w:rsidR="00E12DDA" w:rsidRPr="00542574" w:rsidRDefault="00E12DDA" w:rsidP="003174BE">
            <w:pPr>
              <w:pStyle w:val="NoSpacing"/>
              <w:rPr>
                <w:rFonts w:eastAsia="Calibri"/>
              </w:rPr>
            </w:pPr>
          </w:p>
        </w:tc>
      </w:tr>
      <w:tr w:rsidR="00E12DDA" w:rsidRPr="00542574" w14:paraId="2F03BD7E" w14:textId="77777777" w:rsidTr="00AA6037">
        <w:tc>
          <w:tcPr>
            <w:tcW w:w="4253" w:type="dxa"/>
            <w:shd w:val="clear" w:color="auto" w:fill="auto"/>
          </w:tcPr>
          <w:p w14:paraId="7DAC6EA8" w14:textId="63E35B7A"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Substance Issues</w:t>
            </w:r>
          </w:p>
        </w:tc>
        <w:tc>
          <w:tcPr>
            <w:tcW w:w="11340" w:type="dxa"/>
            <w:gridSpan w:val="3"/>
            <w:shd w:val="clear" w:color="auto" w:fill="FFFFFF"/>
          </w:tcPr>
          <w:p w14:paraId="5B1E287A" w14:textId="77777777" w:rsidR="00E12DDA" w:rsidRPr="00542574" w:rsidRDefault="00E12DDA" w:rsidP="003174BE">
            <w:pPr>
              <w:pStyle w:val="NoSpacing"/>
              <w:rPr>
                <w:rFonts w:eastAsia="Calibri"/>
              </w:rPr>
            </w:pPr>
          </w:p>
        </w:tc>
      </w:tr>
      <w:tr w:rsidR="00E22BA5" w:rsidRPr="00542574" w14:paraId="6ECC8436" w14:textId="77777777" w:rsidTr="00AA6037">
        <w:tc>
          <w:tcPr>
            <w:tcW w:w="4253" w:type="dxa"/>
            <w:shd w:val="clear" w:color="auto" w:fill="F2F2F2"/>
          </w:tcPr>
          <w:p w14:paraId="4F8EA2D1" w14:textId="77777777" w:rsidR="00E22BA5" w:rsidRDefault="00E22BA5"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Ethnic Origin</w:t>
            </w:r>
          </w:p>
          <w:p w14:paraId="7ED60F65" w14:textId="094AD257" w:rsidR="009E70B3" w:rsidRPr="003174BE" w:rsidRDefault="009E70B3" w:rsidP="009E70B3">
            <w:pPr>
              <w:rPr>
                <w:rFonts w:asciiTheme="majorHAnsi" w:eastAsia="Calibri" w:hAnsiTheme="majorHAnsi" w:cstheme="majorHAnsi"/>
                <w:sz w:val="22"/>
                <w:szCs w:val="22"/>
              </w:rPr>
            </w:pPr>
          </w:p>
        </w:tc>
        <w:tc>
          <w:tcPr>
            <w:tcW w:w="11340" w:type="dxa"/>
            <w:gridSpan w:val="3"/>
            <w:shd w:val="clear" w:color="auto" w:fill="FFFFFF"/>
          </w:tcPr>
          <w:p w14:paraId="1EF04EFD" w14:textId="77777777" w:rsidR="001E36CF" w:rsidRDefault="00E12DDA" w:rsidP="00E12DDA">
            <w:pPr>
              <w:rPr>
                <w:rFonts w:ascii="Segoe UI Symbol" w:eastAsia="Calibri" w:hAnsi="Segoe UI Symbol" w:cs="Segoe UI Symbol"/>
                <w:sz w:val="22"/>
                <w:szCs w:val="22"/>
              </w:rPr>
            </w:pPr>
            <w:r w:rsidRPr="009E70B3">
              <w:rPr>
                <w:rFonts w:asciiTheme="majorHAnsi" w:eastAsia="Calibri" w:hAnsiTheme="majorHAnsi" w:cstheme="majorHAnsi"/>
                <w:sz w:val="22"/>
                <w:szCs w:val="22"/>
              </w:rPr>
              <w:t xml:space="preserve">Arab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Bangladeshi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Black African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Black Caribbean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Chinese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Indian </w:t>
            </w:r>
            <w:r w:rsidRPr="009E70B3">
              <w:rPr>
                <w:rFonts w:ascii="Segoe UI Symbol" w:eastAsia="Calibri" w:hAnsi="Segoe UI Symbol" w:cs="Segoe UI Symbol"/>
                <w:sz w:val="22"/>
                <w:szCs w:val="22"/>
              </w:rPr>
              <w:t>☐</w:t>
            </w:r>
            <w:r>
              <w:rPr>
                <w:rFonts w:ascii="Segoe UI Symbol" w:eastAsia="Calibri" w:hAnsi="Segoe UI Symbol" w:cs="Segoe UI Symbol"/>
                <w:sz w:val="22"/>
                <w:szCs w:val="22"/>
              </w:rPr>
              <w:t xml:space="preserve"> </w:t>
            </w:r>
            <w:r w:rsidRPr="009E70B3">
              <w:rPr>
                <w:rFonts w:asciiTheme="majorHAnsi" w:eastAsia="Calibri" w:hAnsiTheme="majorHAnsi" w:cstheme="majorHAnsi"/>
                <w:sz w:val="22"/>
                <w:szCs w:val="22"/>
              </w:rPr>
              <w:t xml:space="preserve">Other Asian </w:t>
            </w:r>
            <w:r w:rsidR="001E36CF" w:rsidRPr="009E70B3">
              <w:rPr>
                <w:rFonts w:ascii="Segoe UI Symbol" w:eastAsia="Calibri" w:hAnsi="Segoe UI Symbol" w:cs="Segoe UI Symbol"/>
                <w:sz w:val="22"/>
                <w:szCs w:val="22"/>
              </w:rPr>
              <w:t>☐</w:t>
            </w:r>
            <w:r w:rsidR="001E36CF" w:rsidRPr="009E70B3">
              <w:rPr>
                <w:rFonts w:asciiTheme="majorHAnsi" w:eastAsia="Calibri" w:hAnsiTheme="majorHAnsi" w:cstheme="majorHAnsi"/>
                <w:sz w:val="22"/>
                <w:szCs w:val="22"/>
              </w:rPr>
              <w:t xml:space="preserve"> Other</w:t>
            </w:r>
            <w:r w:rsidRPr="009E70B3">
              <w:rPr>
                <w:rFonts w:asciiTheme="majorHAnsi" w:eastAsia="Calibri" w:hAnsiTheme="majorHAnsi" w:cstheme="majorHAnsi"/>
                <w:sz w:val="22"/>
                <w:szCs w:val="22"/>
              </w:rPr>
              <w:t xml:space="preserve"> Black </w:t>
            </w:r>
            <w:r w:rsidR="001E36CF" w:rsidRPr="009E70B3">
              <w:rPr>
                <w:rFonts w:ascii="Segoe UI Symbol" w:eastAsia="Calibri" w:hAnsi="Segoe UI Symbol" w:cs="Segoe UI Symbol"/>
                <w:sz w:val="22"/>
                <w:szCs w:val="22"/>
              </w:rPr>
              <w:t>☐</w:t>
            </w:r>
          </w:p>
          <w:p w14:paraId="6404AED2" w14:textId="77777777" w:rsidR="004229C7" w:rsidRDefault="00E12DDA" w:rsidP="00E12DDA">
            <w:pPr>
              <w:rPr>
                <w:rFonts w:asciiTheme="majorHAnsi" w:eastAsia="Calibri" w:hAnsiTheme="majorHAnsi" w:cstheme="majorHAnsi"/>
                <w:sz w:val="22"/>
                <w:szCs w:val="22"/>
              </w:rPr>
            </w:pPr>
            <w:r w:rsidRPr="009E70B3">
              <w:rPr>
                <w:rFonts w:asciiTheme="majorHAnsi" w:eastAsia="Calibri" w:hAnsiTheme="majorHAnsi" w:cstheme="majorHAnsi"/>
                <w:sz w:val="22"/>
                <w:szCs w:val="22"/>
              </w:rPr>
              <w:t xml:space="preserve">Other Mixed </w:t>
            </w:r>
            <w:r w:rsidR="00090DF5" w:rsidRPr="009E70B3">
              <w:rPr>
                <w:rFonts w:ascii="Segoe UI Symbol" w:eastAsia="Calibri" w:hAnsi="Segoe UI Symbol" w:cs="Segoe UI Symbol"/>
                <w:sz w:val="22"/>
                <w:szCs w:val="22"/>
              </w:rPr>
              <w:t>☐</w:t>
            </w:r>
            <w:r w:rsidR="00090DF5">
              <w:rPr>
                <w:rFonts w:asciiTheme="majorHAnsi" w:eastAsia="Calibri" w:hAnsiTheme="majorHAnsi" w:cstheme="majorHAnsi"/>
                <w:sz w:val="22"/>
                <w:szCs w:val="22"/>
              </w:rPr>
              <w:t xml:space="preserve"> Other</w:t>
            </w:r>
            <w:r w:rsidRPr="009E70B3">
              <w:rPr>
                <w:rFonts w:asciiTheme="majorHAnsi" w:eastAsia="Calibri" w:hAnsiTheme="majorHAnsi" w:cstheme="majorHAnsi"/>
                <w:sz w:val="22"/>
                <w:szCs w:val="22"/>
              </w:rPr>
              <w:t xml:space="preserve"> White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Pakistani</w:t>
            </w:r>
            <w:r w:rsidRPr="009E70B3">
              <w:rPr>
                <w:rFonts w:asciiTheme="majorHAnsi" w:eastAsia="Calibri" w:hAnsiTheme="majorHAnsi" w:cstheme="majorHAnsi"/>
                <w:sz w:val="22"/>
                <w:szCs w:val="22"/>
              </w:rPr>
              <w:t xml:space="preserve">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White</w:t>
            </w:r>
            <w:r w:rsidRPr="009E70B3">
              <w:rPr>
                <w:rFonts w:asciiTheme="majorHAnsi" w:eastAsia="Calibri" w:hAnsiTheme="majorHAnsi" w:cstheme="majorHAnsi"/>
                <w:sz w:val="22"/>
                <w:szCs w:val="22"/>
              </w:rPr>
              <w:t xml:space="preserve"> &amp; Asian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White &amp; Black African </w:t>
            </w:r>
            <w:r w:rsidRPr="009E70B3">
              <w:rPr>
                <w:rFonts w:ascii="Segoe UI Symbol" w:eastAsia="Calibri" w:hAnsi="Segoe UI Symbol" w:cs="Segoe UI Symbol"/>
                <w:sz w:val="22"/>
                <w:szCs w:val="22"/>
              </w:rPr>
              <w:t>☐</w:t>
            </w:r>
            <w:r>
              <w:rPr>
                <w:rFonts w:asciiTheme="majorHAnsi" w:eastAsia="Calibri" w:hAnsiTheme="majorHAnsi" w:cstheme="majorHAnsi"/>
                <w:sz w:val="22"/>
                <w:szCs w:val="22"/>
              </w:rPr>
              <w:t xml:space="preserve"> </w:t>
            </w:r>
            <w:r w:rsidRPr="009E70B3">
              <w:rPr>
                <w:rFonts w:asciiTheme="majorHAnsi" w:eastAsia="Calibri" w:hAnsiTheme="majorHAnsi" w:cstheme="majorHAnsi"/>
                <w:sz w:val="22"/>
                <w:szCs w:val="22"/>
              </w:rPr>
              <w:t xml:space="preserve">White &amp; Black Caribbean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w:t>
            </w:r>
          </w:p>
          <w:p w14:paraId="7519833C" w14:textId="57A3741F" w:rsidR="00E22BA5" w:rsidRPr="003174BE" w:rsidRDefault="00090DF5" w:rsidP="00E12DDA">
            <w:pPr>
              <w:rPr>
                <w:rFonts w:asciiTheme="majorHAnsi" w:eastAsia="Calibri" w:hAnsiTheme="majorHAnsi" w:cstheme="majorHAnsi"/>
                <w:sz w:val="22"/>
                <w:szCs w:val="22"/>
              </w:rPr>
            </w:pPr>
            <w:r w:rsidRPr="009E70B3">
              <w:rPr>
                <w:rFonts w:asciiTheme="majorHAnsi" w:eastAsia="Calibri" w:hAnsiTheme="majorHAnsi" w:cstheme="majorHAnsi"/>
                <w:sz w:val="22"/>
                <w:szCs w:val="22"/>
              </w:rPr>
              <w:t>White</w:t>
            </w:r>
            <w:r w:rsidR="00E12DDA" w:rsidRPr="009E70B3">
              <w:rPr>
                <w:rFonts w:asciiTheme="majorHAnsi" w:eastAsia="Calibri" w:hAnsiTheme="majorHAnsi" w:cstheme="majorHAnsi"/>
                <w:sz w:val="22"/>
                <w:szCs w:val="22"/>
              </w:rPr>
              <w:t xml:space="preserve"> - British </w:t>
            </w:r>
            <w:r w:rsidR="00E12DDA" w:rsidRPr="009E70B3">
              <w:rPr>
                <w:rFonts w:ascii="Segoe UI Symbol" w:eastAsia="Calibri" w:hAnsi="Segoe UI Symbol" w:cs="Segoe UI Symbol"/>
                <w:sz w:val="22"/>
                <w:szCs w:val="22"/>
              </w:rPr>
              <w:t>☐</w:t>
            </w:r>
            <w:r w:rsidR="00E12DDA" w:rsidRPr="009E70B3">
              <w:rPr>
                <w:rFonts w:asciiTheme="majorHAnsi" w:eastAsia="Calibri" w:hAnsiTheme="majorHAnsi" w:cstheme="majorHAnsi"/>
                <w:sz w:val="22"/>
                <w:szCs w:val="22"/>
              </w:rPr>
              <w:t xml:space="preserve"> White </w:t>
            </w:r>
            <w:r w:rsidR="00E12DDA" w:rsidRPr="009E70B3">
              <w:rPr>
                <w:rFonts w:ascii="Calibri" w:eastAsia="Calibri" w:hAnsi="Calibri" w:cs="Calibri"/>
                <w:sz w:val="22"/>
                <w:szCs w:val="22"/>
              </w:rPr>
              <w:t>–</w:t>
            </w:r>
            <w:r w:rsidR="00E12DDA" w:rsidRPr="009E70B3">
              <w:rPr>
                <w:rFonts w:asciiTheme="majorHAnsi" w:eastAsia="Calibri" w:hAnsiTheme="majorHAnsi" w:cstheme="majorHAnsi"/>
                <w:sz w:val="22"/>
                <w:szCs w:val="22"/>
              </w:rPr>
              <w:t xml:space="preserve"> Irish </w:t>
            </w:r>
            <w:r w:rsidR="00E12DDA" w:rsidRPr="009E70B3">
              <w:rPr>
                <w:rFonts w:ascii="Segoe UI Symbol" w:eastAsia="Calibri" w:hAnsi="Segoe UI Symbol" w:cs="Segoe UI Symbol"/>
                <w:sz w:val="22"/>
                <w:szCs w:val="22"/>
              </w:rPr>
              <w:t>☐</w:t>
            </w:r>
            <w:r w:rsidR="00E12DDA">
              <w:rPr>
                <w:rFonts w:asciiTheme="majorHAnsi" w:eastAsia="Calibri" w:hAnsiTheme="majorHAnsi" w:cstheme="majorHAnsi"/>
                <w:sz w:val="22"/>
                <w:szCs w:val="22"/>
              </w:rPr>
              <w:t xml:space="preserve">   </w:t>
            </w:r>
            <w:r w:rsidR="00E12DDA" w:rsidRPr="009E70B3">
              <w:rPr>
                <w:rFonts w:asciiTheme="majorHAnsi" w:eastAsia="Calibri" w:hAnsiTheme="majorHAnsi" w:cstheme="majorHAnsi"/>
                <w:sz w:val="22"/>
                <w:szCs w:val="22"/>
              </w:rPr>
              <w:t xml:space="preserve">Traveller Community </w:t>
            </w:r>
            <w:r w:rsidR="00E12DDA" w:rsidRPr="009E70B3">
              <w:rPr>
                <w:rFonts w:ascii="Segoe UI Symbol" w:eastAsia="Calibri" w:hAnsi="Segoe UI Symbol" w:cs="Segoe UI Symbol"/>
                <w:sz w:val="22"/>
                <w:szCs w:val="22"/>
              </w:rPr>
              <w:t>☐</w:t>
            </w:r>
            <w:r w:rsidR="001E36CF">
              <w:rPr>
                <w:rFonts w:ascii="Segoe UI Symbol" w:eastAsia="Calibri" w:hAnsi="Segoe UI Symbol" w:cs="Segoe UI Symbol"/>
                <w:sz w:val="22"/>
                <w:szCs w:val="22"/>
              </w:rPr>
              <w:t xml:space="preserve"> </w:t>
            </w:r>
            <w:r w:rsidR="001E36CF" w:rsidRPr="001E36CF">
              <w:rPr>
                <w:rFonts w:asciiTheme="majorHAnsi" w:eastAsia="Calibri" w:hAnsiTheme="majorHAnsi" w:cstheme="majorHAnsi"/>
                <w:sz w:val="22"/>
                <w:szCs w:val="22"/>
              </w:rPr>
              <w:t xml:space="preserve">Tamil </w:t>
            </w:r>
            <w:r w:rsidRPr="00090DF5">
              <w:rPr>
                <w:rFonts w:ascii="Segoe UI Symbol" w:eastAsia="Calibri" w:hAnsi="Segoe UI Symbol" w:cs="Segoe UI Symbol"/>
                <w:sz w:val="22"/>
                <w:szCs w:val="22"/>
              </w:rPr>
              <w:t>☐</w:t>
            </w:r>
            <w:r w:rsidR="00EF6C82">
              <w:rPr>
                <w:rFonts w:ascii="Segoe UI Symbol" w:eastAsia="Calibri" w:hAnsi="Segoe UI Symbol" w:cs="Segoe UI Symbol"/>
                <w:sz w:val="22"/>
                <w:szCs w:val="22"/>
              </w:rPr>
              <w:t xml:space="preserve"> </w:t>
            </w:r>
            <w:r w:rsidR="00622F9C" w:rsidRPr="00622F9C">
              <w:rPr>
                <w:rFonts w:asciiTheme="majorHAnsi" w:eastAsia="Calibri" w:hAnsiTheme="majorHAnsi" w:cstheme="majorHAnsi"/>
                <w:sz w:val="22"/>
                <w:szCs w:val="22"/>
              </w:rPr>
              <w:t>Other Ethnic Group</w:t>
            </w:r>
            <w:r w:rsidR="00622F9C">
              <w:rPr>
                <w:rFonts w:asciiTheme="majorHAnsi" w:eastAsia="Calibri" w:hAnsiTheme="majorHAnsi" w:cstheme="majorHAnsi"/>
                <w:sz w:val="22"/>
                <w:szCs w:val="22"/>
              </w:rPr>
              <w:t xml:space="preserve"> (Please provide </w:t>
            </w:r>
            <w:r w:rsidR="001902E5">
              <w:rPr>
                <w:rFonts w:asciiTheme="majorHAnsi" w:eastAsia="Calibri" w:hAnsiTheme="majorHAnsi" w:cstheme="majorHAnsi"/>
                <w:sz w:val="22"/>
                <w:szCs w:val="22"/>
              </w:rPr>
              <w:t>details)</w:t>
            </w:r>
            <w:r w:rsidR="00622F9C">
              <w:rPr>
                <w:rFonts w:asciiTheme="majorHAnsi" w:eastAsia="Calibri" w:hAnsiTheme="majorHAnsi" w:cstheme="majorHAnsi"/>
                <w:sz w:val="22"/>
                <w:szCs w:val="22"/>
              </w:rPr>
              <w:t xml:space="preserve"> </w:t>
            </w:r>
            <w:r w:rsidR="00622F9C" w:rsidRPr="00622F9C">
              <w:rPr>
                <w:rFonts w:ascii="Segoe UI Symbol" w:eastAsia="Calibri" w:hAnsi="Segoe UI Symbol" w:cs="Segoe UI Symbol"/>
                <w:sz w:val="22"/>
                <w:szCs w:val="22"/>
              </w:rPr>
              <w:t>☐</w:t>
            </w:r>
          </w:p>
        </w:tc>
      </w:tr>
    </w:tbl>
    <w:p w14:paraId="36F90FB7" w14:textId="77777777" w:rsidR="00567210" w:rsidRDefault="00EA0746">
      <w:pPr>
        <w:spacing w:before="144"/>
        <w:ind w:left="113" w:right="113"/>
      </w:pPr>
      <w:r>
        <w:t xml:space="preserve"> </w:t>
      </w:r>
    </w:p>
    <w:tbl>
      <w:tblPr>
        <w:tblStyle w:val="a7"/>
        <w:tblW w:w="15583" w:type="dxa"/>
        <w:tblInd w:w="-137" w:type="dxa"/>
        <w:tblLayout w:type="fixed"/>
        <w:tblLook w:val="0020" w:firstRow="1" w:lastRow="0" w:firstColumn="0" w:lastColumn="0" w:noHBand="0" w:noVBand="0"/>
      </w:tblPr>
      <w:tblGrid>
        <w:gridCol w:w="3251"/>
        <w:gridCol w:w="850"/>
        <w:gridCol w:w="2268"/>
        <w:gridCol w:w="567"/>
        <w:gridCol w:w="1843"/>
        <w:gridCol w:w="1559"/>
        <w:gridCol w:w="851"/>
        <w:gridCol w:w="2268"/>
        <w:gridCol w:w="2126"/>
      </w:tblGrid>
      <w:tr w:rsidR="00567210" w14:paraId="2F1740F1" w14:textId="77777777" w:rsidTr="00AA6037">
        <w:trPr>
          <w:trHeight w:val="255"/>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2F2F2"/>
          </w:tcPr>
          <w:p w14:paraId="0BDCC250" w14:textId="77777777" w:rsidR="00567210" w:rsidRDefault="00567210" w:rsidP="005F4B09">
            <w:pPr>
              <w:spacing w:before="144"/>
              <w:ind w:left="113" w:right="113"/>
              <w:rPr>
                <w:rFonts w:ascii="Calibri" w:eastAsia="Calibri" w:hAnsi="Calibri" w:cs="Calibri"/>
                <w:sz w:val="22"/>
                <w:szCs w:val="22"/>
              </w:rPr>
            </w:pPr>
            <w:r w:rsidRPr="008E036B">
              <w:rPr>
                <w:rFonts w:ascii="Calibri" w:eastAsia="Calibri" w:hAnsi="Calibri" w:cs="Calibri"/>
                <w:b/>
                <w:color w:val="9E5ECE"/>
                <w:sz w:val="24"/>
                <w:szCs w:val="24"/>
              </w:rPr>
              <w:t xml:space="preserve">SECTION </w:t>
            </w:r>
            <w:r w:rsidR="00215437" w:rsidRPr="008E036B">
              <w:rPr>
                <w:rFonts w:ascii="Calibri" w:eastAsia="Calibri" w:hAnsi="Calibri" w:cs="Calibri"/>
                <w:b/>
                <w:color w:val="9E5ECE"/>
                <w:sz w:val="24"/>
                <w:szCs w:val="24"/>
              </w:rPr>
              <w:t>3</w:t>
            </w:r>
            <w:r w:rsidRPr="008E036B">
              <w:rPr>
                <w:rFonts w:ascii="Calibri" w:eastAsia="Calibri" w:hAnsi="Calibri" w:cs="Calibri"/>
                <w:b/>
                <w:color w:val="9E5ECE"/>
                <w:sz w:val="24"/>
                <w:szCs w:val="24"/>
              </w:rPr>
              <w:t>: CHILDREN</w:t>
            </w:r>
            <w:r w:rsidRPr="008E036B">
              <w:rPr>
                <w:rFonts w:ascii="Calibri" w:eastAsia="Calibri" w:hAnsi="Calibri" w:cs="Calibri"/>
                <w:color w:val="9E5ECE"/>
                <w:sz w:val="22"/>
                <w:szCs w:val="22"/>
              </w:rPr>
              <w:t xml:space="preserve"> </w:t>
            </w:r>
            <w:r>
              <w:rPr>
                <w:rFonts w:ascii="Calibri" w:eastAsia="Calibri" w:hAnsi="Calibri" w:cs="Calibri"/>
                <w:sz w:val="22"/>
                <w:szCs w:val="22"/>
              </w:rPr>
              <w:br/>
              <w:t>All children of both parties – including those living elsewhere. Include even where full details are not known (rough age/ location)</w:t>
            </w:r>
          </w:p>
        </w:tc>
      </w:tr>
      <w:tr w:rsidR="00FE4F3C" w14:paraId="24A08289" w14:textId="77777777" w:rsidTr="00AA6037">
        <w:trPr>
          <w:trHeight w:val="255"/>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2F2F2"/>
          </w:tcPr>
          <w:p w14:paraId="2A233B23" w14:textId="77777777" w:rsidR="00FE4F3C" w:rsidRPr="007E7646" w:rsidRDefault="00B237BE" w:rsidP="00FE4F3C">
            <w:pPr>
              <w:pStyle w:val="NoSpacing"/>
              <w:jc w:val="center"/>
              <w:rPr>
                <w:rFonts w:asciiTheme="majorHAnsi" w:eastAsia="Calibri" w:hAnsiTheme="majorHAnsi"/>
                <w:b/>
                <w:bCs/>
                <w:color w:val="A468A8"/>
                <w:sz w:val="22"/>
                <w:szCs w:val="22"/>
              </w:rPr>
            </w:pPr>
            <w:r>
              <w:rPr>
                <w:rFonts w:asciiTheme="majorHAnsi" w:eastAsia="Calibri" w:hAnsiTheme="majorHAnsi"/>
                <w:b/>
                <w:bCs/>
                <w:sz w:val="24"/>
                <w:szCs w:val="24"/>
              </w:rPr>
              <w:t>C</w:t>
            </w:r>
            <w:r w:rsidR="00865047">
              <w:rPr>
                <w:rFonts w:asciiTheme="majorHAnsi" w:eastAsia="Calibri" w:hAnsiTheme="majorHAnsi"/>
                <w:b/>
                <w:bCs/>
                <w:sz w:val="24"/>
                <w:szCs w:val="24"/>
              </w:rPr>
              <w:t>h</w:t>
            </w:r>
            <w:r>
              <w:rPr>
                <w:rFonts w:asciiTheme="majorHAnsi" w:eastAsia="Calibri" w:hAnsiTheme="majorHAnsi"/>
                <w:b/>
                <w:bCs/>
                <w:sz w:val="24"/>
                <w:szCs w:val="24"/>
              </w:rPr>
              <w:t>ildren</w:t>
            </w:r>
          </w:p>
        </w:tc>
      </w:tr>
      <w:tr w:rsidR="005901E6" w14:paraId="28771AB1" w14:textId="77777777" w:rsidTr="00AA6037">
        <w:trPr>
          <w:trHeight w:val="434"/>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3CBC8CEC" w14:textId="77777777" w:rsidR="005901E6" w:rsidRPr="007E7646" w:rsidRDefault="00A9684A" w:rsidP="005901E6">
            <w:pPr>
              <w:rPr>
                <w:rFonts w:asciiTheme="majorHAnsi" w:eastAsia="Calibri" w:hAnsiTheme="majorHAnsi"/>
                <w:sz w:val="22"/>
                <w:szCs w:val="22"/>
              </w:rPr>
            </w:pPr>
            <w:r>
              <w:rPr>
                <w:rFonts w:asciiTheme="majorHAnsi" w:eastAsia="Calibri" w:hAnsiTheme="majorHAnsi"/>
                <w:b/>
                <w:bCs/>
                <w:sz w:val="22"/>
                <w:szCs w:val="22"/>
              </w:rPr>
              <w:t xml:space="preserve">IS V/S </w:t>
            </w:r>
            <w:r w:rsidR="005901E6" w:rsidRPr="007E7646">
              <w:rPr>
                <w:rFonts w:asciiTheme="majorHAnsi" w:eastAsia="Calibri" w:hAnsiTheme="majorHAnsi"/>
                <w:b/>
                <w:bCs/>
                <w:sz w:val="22"/>
                <w:szCs w:val="22"/>
              </w:rPr>
              <w:t xml:space="preserve">PREGNANT </w:t>
            </w:r>
            <w:r w:rsidR="005901E6" w:rsidRPr="00A9684A">
              <w:rPr>
                <w:rFonts w:asciiTheme="majorHAnsi" w:eastAsia="Calibri" w:hAnsiTheme="majorHAnsi" w:cstheme="majorHAnsi"/>
                <w:sz w:val="22"/>
                <w:szCs w:val="22"/>
              </w:rPr>
              <w:t xml:space="preserve">Yes </w:t>
            </w:r>
            <w:sdt>
              <w:sdtPr>
                <w:rPr>
                  <w:rFonts w:asciiTheme="majorHAnsi" w:hAnsiTheme="majorHAnsi" w:cstheme="majorHAnsi"/>
                  <w:iCs/>
                  <w:sz w:val="22"/>
                  <w:szCs w:val="22"/>
                </w:rPr>
                <w:id w:val="-1078048864"/>
                <w14:checkbox>
                  <w14:checked w14:val="0"/>
                  <w14:checkedState w14:val="2612" w14:font="MS Gothic"/>
                  <w14:uncheckedState w14:val="2610" w14:font="MS Gothic"/>
                </w14:checkbox>
              </w:sdtPr>
              <w:sdtContent>
                <w:r w:rsidRPr="00A9684A">
                  <w:rPr>
                    <w:rFonts w:ascii="Segoe UI Symbol" w:eastAsia="MS Gothic" w:hAnsi="Segoe UI Symbol" w:cs="Segoe UI Symbol"/>
                    <w:iCs/>
                    <w:sz w:val="22"/>
                    <w:szCs w:val="22"/>
                  </w:rPr>
                  <w:t>☐</w:t>
                </w:r>
              </w:sdtContent>
            </w:sdt>
            <w:r w:rsidRPr="00A9684A">
              <w:rPr>
                <w:rFonts w:asciiTheme="majorHAnsi" w:hAnsiTheme="majorHAnsi" w:cstheme="majorHAnsi"/>
                <w:iCs/>
                <w:sz w:val="22"/>
                <w:szCs w:val="22"/>
              </w:rPr>
              <w:t xml:space="preserve">     </w:t>
            </w:r>
            <w:r w:rsidR="005901E6" w:rsidRPr="00A9684A">
              <w:rPr>
                <w:rFonts w:asciiTheme="majorHAnsi" w:eastAsia="Calibri" w:hAnsiTheme="majorHAnsi" w:cstheme="majorHAnsi"/>
                <w:sz w:val="22"/>
                <w:szCs w:val="22"/>
              </w:rPr>
              <w:t xml:space="preserve">EDD:                 </w:t>
            </w:r>
            <w:r w:rsidR="007E7646" w:rsidRPr="00A9684A">
              <w:rPr>
                <w:rFonts w:asciiTheme="majorHAnsi" w:eastAsia="Calibri" w:hAnsiTheme="majorHAnsi" w:cstheme="majorHAnsi"/>
                <w:sz w:val="22"/>
                <w:szCs w:val="22"/>
              </w:rPr>
              <w:t xml:space="preserve">     </w:t>
            </w:r>
            <w:r w:rsidR="005901E6" w:rsidRPr="00A9684A">
              <w:rPr>
                <w:rFonts w:asciiTheme="majorHAnsi" w:eastAsia="Calibri" w:hAnsiTheme="majorHAnsi" w:cstheme="majorHAnsi"/>
                <w:sz w:val="22"/>
                <w:szCs w:val="22"/>
              </w:rPr>
              <w:t xml:space="preserve">No </w:t>
            </w:r>
            <w:sdt>
              <w:sdtPr>
                <w:rPr>
                  <w:rFonts w:asciiTheme="majorHAnsi" w:hAnsiTheme="majorHAnsi" w:cstheme="majorHAnsi"/>
                  <w:iCs/>
                  <w:sz w:val="22"/>
                  <w:szCs w:val="22"/>
                </w:rPr>
                <w:id w:val="-451933975"/>
                <w14:checkbox>
                  <w14:checked w14:val="0"/>
                  <w14:checkedState w14:val="2612" w14:font="MS Gothic"/>
                  <w14:uncheckedState w14:val="2610" w14:font="MS Gothic"/>
                </w14:checkbox>
              </w:sdtPr>
              <w:sdtContent>
                <w:r w:rsidRPr="00A9684A">
                  <w:rPr>
                    <w:rFonts w:ascii="Segoe UI Symbol" w:eastAsia="MS Gothic" w:hAnsi="Segoe UI Symbol" w:cs="Segoe UI Symbol"/>
                    <w:iCs/>
                    <w:sz w:val="22"/>
                    <w:szCs w:val="22"/>
                  </w:rPr>
                  <w:t>☐</w:t>
                </w:r>
              </w:sdtContent>
            </w:sdt>
            <w:r w:rsidRPr="00A9684A">
              <w:rPr>
                <w:rFonts w:asciiTheme="majorHAnsi" w:hAnsiTheme="majorHAnsi" w:cstheme="majorHAnsi"/>
                <w:iCs/>
                <w:sz w:val="22"/>
                <w:szCs w:val="22"/>
              </w:rPr>
              <w:t xml:space="preserve">     </w:t>
            </w:r>
            <w:r w:rsidR="005901E6" w:rsidRPr="00A9684A">
              <w:rPr>
                <w:rFonts w:asciiTheme="majorHAnsi" w:eastAsia="Calibri" w:hAnsiTheme="majorHAnsi" w:cstheme="majorHAnsi"/>
                <w:sz w:val="22"/>
                <w:szCs w:val="22"/>
              </w:rPr>
              <w:t xml:space="preserve">  Don’t know </w:t>
            </w:r>
            <w:sdt>
              <w:sdtPr>
                <w:rPr>
                  <w:rFonts w:asciiTheme="majorHAnsi" w:hAnsiTheme="majorHAnsi" w:cstheme="majorHAnsi"/>
                  <w:iCs/>
                  <w:sz w:val="22"/>
                  <w:szCs w:val="22"/>
                </w:rPr>
                <w:id w:val="42101891"/>
                <w14:checkbox>
                  <w14:checked w14:val="0"/>
                  <w14:checkedState w14:val="2612" w14:font="MS Gothic"/>
                  <w14:uncheckedState w14:val="2610" w14:font="MS Gothic"/>
                </w14:checkbox>
              </w:sdt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005901E6" w:rsidRPr="007E7646">
              <w:rPr>
                <w:rFonts w:asciiTheme="majorHAnsi" w:eastAsia="Calibri" w:hAnsiTheme="majorHAnsi"/>
                <w:sz w:val="22"/>
                <w:szCs w:val="22"/>
              </w:rPr>
              <w:t xml:space="preserve">   </w:t>
            </w:r>
          </w:p>
        </w:tc>
      </w:tr>
      <w:tr w:rsidR="00971A96" w14:paraId="1A105129" w14:textId="77777777" w:rsidTr="00AA6037">
        <w:trPr>
          <w:trHeight w:val="434"/>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C47D3C9"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2F2F2"/>
          </w:tcPr>
          <w:p w14:paraId="6A94BDE7" w14:textId="77777777" w:rsidR="00DA0579" w:rsidRPr="00737E87" w:rsidRDefault="00DA0579"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1</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2F2F2"/>
          </w:tcPr>
          <w:p w14:paraId="674638BB"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2</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2F2F2"/>
          </w:tcPr>
          <w:p w14:paraId="0BFB5AC5"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3</w:t>
            </w:r>
          </w:p>
        </w:tc>
        <w:tc>
          <w:tcPr>
            <w:tcW w:w="2268" w:type="dxa"/>
            <w:tcBorders>
              <w:top w:val="single" w:sz="4" w:space="0" w:color="000000"/>
              <w:left w:val="single" w:sz="4" w:space="0" w:color="auto"/>
              <w:bottom w:val="single" w:sz="4" w:space="0" w:color="000000"/>
              <w:right w:val="single" w:sz="4" w:space="0" w:color="auto"/>
            </w:tcBorders>
            <w:shd w:val="clear" w:color="auto" w:fill="F2F2F2"/>
          </w:tcPr>
          <w:p w14:paraId="44D5DC35"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4</w:t>
            </w:r>
          </w:p>
        </w:tc>
        <w:tc>
          <w:tcPr>
            <w:tcW w:w="2126" w:type="dxa"/>
            <w:tcBorders>
              <w:top w:val="single" w:sz="4" w:space="0" w:color="000000"/>
              <w:left w:val="single" w:sz="4" w:space="0" w:color="auto"/>
              <w:bottom w:val="single" w:sz="4" w:space="0" w:color="000000"/>
              <w:right w:val="single" w:sz="4" w:space="0" w:color="000000"/>
            </w:tcBorders>
            <w:shd w:val="clear" w:color="auto" w:fill="F2F2F2"/>
          </w:tcPr>
          <w:p w14:paraId="5B6DB046"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5</w:t>
            </w:r>
          </w:p>
        </w:tc>
      </w:tr>
      <w:tr w:rsidR="007972C9" w14:paraId="6D7A5248" w14:textId="77777777" w:rsidTr="00AA6037">
        <w:trPr>
          <w:trHeight w:val="172"/>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F0662AA" w14:textId="77777777" w:rsidR="00DA0579" w:rsidRPr="00737E87" w:rsidRDefault="00DA0579" w:rsidP="005901E6">
            <w:pPr>
              <w:rPr>
                <w:rFonts w:asciiTheme="majorHAnsi" w:eastAsia="Calibri" w:hAnsiTheme="majorHAnsi"/>
                <w:bCs/>
                <w:sz w:val="22"/>
                <w:szCs w:val="22"/>
              </w:rPr>
            </w:pPr>
            <w:r w:rsidRPr="00737E87">
              <w:rPr>
                <w:rFonts w:asciiTheme="majorHAnsi" w:hAnsiTheme="majorHAnsi" w:cs="Arial"/>
                <w:bCs/>
                <w:sz w:val="22"/>
                <w:szCs w:val="22"/>
              </w:rPr>
              <w:t>Name</w:t>
            </w:r>
            <w:r w:rsidR="00713EDA" w:rsidRPr="00737E87">
              <w:rPr>
                <w:rFonts w:asciiTheme="majorHAnsi" w:hAnsiTheme="majorHAnsi" w:cs="Arial"/>
                <w:bCs/>
                <w:sz w:val="22"/>
                <w:szCs w:val="22"/>
              </w:rPr>
              <w:t xml:space="preserve"> and Address</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040C9E"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D64E2CA"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25D2D9B"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AB856D"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E2A7293" w14:textId="77777777" w:rsidR="00DA0579" w:rsidRPr="00737E87" w:rsidRDefault="00DA0579" w:rsidP="005901E6">
            <w:pPr>
              <w:rPr>
                <w:rFonts w:asciiTheme="majorHAnsi" w:eastAsia="Calibri" w:hAnsiTheme="majorHAnsi"/>
                <w:b/>
                <w:bCs/>
                <w:sz w:val="22"/>
                <w:szCs w:val="22"/>
              </w:rPr>
            </w:pPr>
          </w:p>
        </w:tc>
      </w:tr>
      <w:tr w:rsidR="007972C9" w14:paraId="7272BD10" w14:textId="77777777" w:rsidTr="00AA6037">
        <w:trPr>
          <w:trHeight w:val="163"/>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08B38F1E" w14:textId="77777777" w:rsidR="00DA0579" w:rsidRPr="00737E87" w:rsidRDefault="00AA5702" w:rsidP="005901E6">
            <w:pPr>
              <w:rPr>
                <w:rFonts w:asciiTheme="majorHAnsi" w:eastAsia="Calibri" w:hAnsiTheme="majorHAnsi"/>
                <w:bCs/>
                <w:sz w:val="22"/>
                <w:szCs w:val="22"/>
              </w:rPr>
            </w:pPr>
            <w:r w:rsidRPr="00737E87">
              <w:rPr>
                <w:rFonts w:asciiTheme="majorHAnsi" w:hAnsiTheme="majorHAnsi" w:cs="Arial"/>
                <w:bCs/>
                <w:sz w:val="22"/>
                <w:szCs w:val="22"/>
              </w:rPr>
              <w:t>DOB</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862838"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4C1E0A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CD37D17"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72DE2F"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9C26A3F" w14:textId="77777777" w:rsidR="00DA0579" w:rsidRPr="00737E87" w:rsidRDefault="00DA0579" w:rsidP="005901E6">
            <w:pPr>
              <w:rPr>
                <w:rFonts w:asciiTheme="majorHAnsi" w:eastAsia="Calibri" w:hAnsiTheme="majorHAnsi"/>
                <w:b/>
                <w:bCs/>
                <w:sz w:val="22"/>
                <w:szCs w:val="22"/>
              </w:rPr>
            </w:pPr>
          </w:p>
        </w:tc>
      </w:tr>
      <w:tr w:rsidR="007972C9" w14:paraId="522274A4" w14:textId="77777777" w:rsidTr="00AA6037">
        <w:trPr>
          <w:trHeight w:val="180"/>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36CC0846" w14:textId="77777777" w:rsidR="00DA0579" w:rsidRPr="00737E87" w:rsidRDefault="00AA5702" w:rsidP="005901E6">
            <w:pPr>
              <w:rPr>
                <w:rFonts w:asciiTheme="majorHAnsi" w:eastAsia="Calibri" w:hAnsiTheme="majorHAnsi"/>
                <w:bCs/>
                <w:sz w:val="22"/>
                <w:szCs w:val="22"/>
              </w:rPr>
            </w:pPr>
            <w:r w:rsidRPr="00737E87">
              <w:rPr>
                <w:rFonts w:asciiTheme="majorHAnsi" w:hAnsiTheme="majorHAnsi" w:cs="Arial"/>
                <w:bCs/>
                <w:sz w:val="22"/>
                <w:szCs w:val="22"/>
              </w:rPr>
              <w:t>Relationship to V/S</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C6629D7"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65FF0BB"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9A2DE52"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37C5F4"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EB21D7F" w14:textId="77777777" w:rsidR="00DA0579" w:rsidRPr="00737E87" w:rsidRDefault="00DA0579" w:rsidP="005901E6">
            <w:pPr>
              <w:rPr>
                <w:rFonts w:asciiTheme="majorHAnsi" w:eastAsia="Calibri" w:hAnsiTheme="majorHAnsi"/>
                <w:b/>
                <w:bCs/>
                <w:sz w:val="22"/>
                <w:szCs w:val="22"/>
              </w:rPr>
            </w:pPr>
          </w:p>
        </w:tc>
      </w:tr>
      <w:tr w:rsidR="007972C9" w14:paraId="644D9EF0" w14:textId="77777777" w:rsidTr="00AA6037">
        <w:trPr>
          <w:trHeight w:val="171"/>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FD6790E" w14:textId="43A89535" w:rsidR="00DA0579" w:rsidRPr="00737E87" w:rsidRDefault="00713EDA" w:rsidP="00713EDA">
            <w:pPr>
              <w:rPr>
                <w:rFonts w:asciiTheme="majorHAnsi" w:eastAsia="Calibri" w:hAnsiTheme="majorHAnsi"/>
                <w:bCs/>
                <w:sz w:val="22"/>
                <w:szCs w:val="22"/>
              </w:rPr>
            </w:pPr>
            <w:r w:rsidRPr="00737E87">
              <w:rPr>
                <w:rFonts w:asciiTheme="majorHAnsi" w:eastAsia="Calibri" w:hAnsiTheme="majorHAnsi"/>
                <w:bCs/>
                <w:sz w:val="22"/>
                <w:szCs w:val="22"/>
              </w:rPr>
              <w:t>Relationship to Alleged Perpetrator</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EF0CA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AC4C17A"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93F2D40"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B7D879"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2F88D33" w14:textId="77777777" w:rsidR="00DA0579" w:rsidRPr="00737E87" w:rsidRDefault="00DA0579" w:rsidP="005901E6">
            <w:pPr>
              <w:rPr>
                <w:rFonts w:asciiTheme="majorHAnsi" w:eastAsia="Calibri" w:hAnsiTheme="majorHAnsi"/>
                <w:b/>
                <w:bCs/>
                <w:sz w:val="22"/>
                <w:szCs w:val="22"/>
              </w:rPr>
            </w:pPr>
          </w:p>
        </w:tc>
      </w:tr>
      <w:tr w:rsidR="007972C9" w14:paraId="36F00530" w14:textId="77777777" w:rsidTr="00AA6037">
        <w:trPr>
          <w:trHeight w:val="64"/>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10D74CFC" w14:textId="77777777" w:rsidR="00DA0579" w:rsidRPr="00737E87" w:rsidRDefault="00713EDA" w:rsidP="005901E6">
            <w:pPr>
              <w:rPr>
                <w:rFonts w:asciiTheme="majorHAnsi" w:eastAsia="Calibri" w:hAnsiTheme="majorHAnsi"/>
                <w:bCs/>
                <w:sz w:val="22"/>
                <w:szCs w:val="22"/>
              </w:rPr>
            </w:pPr>
            <w:r w:rsidRPr="00737E87">
              <w:rPr>
                <w:rFonts w:asciiTheme="majorHAnsi" w:hAnsiTheme="majorHAnsi" w:cs="Arial"/>
                <w:bCs/>
                <w:sz w:val="22"/>
                <w:szCs w:val="22"/>
              </w:rPr>
              <w:t>School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B1135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A3F1E55"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27B9226"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A28B88"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BCF9E13" w14:textId="77777777" w:rsidR="00DA0579" w:rsidRPr="00737E87" w:rsidRDefault="00DA0579" w:rsidP="005901E6">
            <w:pPr>
              <w:rPr>
                <w:rFonts w:asciiTheme="majorHAnsi" w:eastAsia="Calibri" w:hAnsiTheme="majorHAnsi"/>
                <w:b/>
                <w:bCs/>
                <w:sz w:val="22"/>
                <w:szCs w:val="22"/>
              </w:rPr>
            </w:pPr>
          </w:p>
        </w:tc>
      </w:tr>
      <w:tr w:rsidR="007E7646" w14:paraId="2ADC4428" w14:textId="77777777" w:rsidTr="00AA6037">
        <w:trPr>
          <w:trHeight w:val="196"/>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3103C473" w14:textId="77777777" w:rsidR="007E7646" w:rsidRPr="00737E87" w:rsidRDefault="007E7646" w:rsidP="005901E6">
            <w:pPr>
              <w:rPr>
                <w:rFonts w:asciiTheme="majorHAnsi" w:hAnsiTheme="majorHAnsi" w:cs="Arial"/>
                <w:bCs/>
                <w:sz w:val="22"/>
                <w:szCs w:val="22"/>
              </w:rPr>
            </w:pPr>
            <w:r w:rsidRPr="00737E87">
              <w:rPr>
                <w:rFonts w:asciiTheme="majorHAnsi" w:hAnsiTheme="majorHAnsi" w:cs="Arial"/>
                <w:bCs/>
                <w:sz w:val="22"/>
                <w:szCs w:val="22"/>
              </w:rPr>
              <w:t>Social Worker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944A96" w14:textId="77777777" w:rsidR="007E7646" w:rsidRPr="00737E87" w:rsidRDefault="007E7646"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BFE6263" w14:textId="77777777" w:rsidR="007E7646" w:rsidRPr="00737E87" w:rsidRDefault="007E7646"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9116096" w14:textId="77777777" w:rsidR="007E7646" w:rsidRPr="00737E87" w:rsidRDefault="007E7646"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B30E44" w14:textId="77777777" w:rsidR="007E7646" w:rsidRPr="00737E87" w:rsidRDefault="007E7646"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237343F" w14:textId="77777777" w:rsidR="007E7646" w:rsidRPr="00737E87" w:rsidRDefault="007E7646" w:rsidP="005901E6">
            <w:pPr>
              <w:rPr>
                <w:rFonts w:asciiTheme="majorHAnsi" w:eastAsia="Calibri" w:hAnsiTheme="majorHAnsi"/>
                <w:b/>
                <w:bCs/>
                <w:sz w:val="22"/>
                <w:szCs w:val="22"/>
              </w:rPr>
            </w:pPr>
          </w:p>
        </w:tc>
      </w:tr>
      <w:tr w:rsidR="007972C9" w14:paraId="52EE98AC" w14:textId="77777777" w:rsidTr="00AA6037">
        <w:trPr>
          <w:trHeight w:val="215"/>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5F2F8241" w14:textId="77777777" w:rsidR="00713EDA" w:rsidRPr="00737E87" w:rsidRDefault="00713EDA" w:rsidP="005901E6">
            <w:pPr>
              <w:rPr>
                <w:rFonts w:asciiTheme="majorHAnsi" w:hAnsiTheme="majorHAnsi" w:cs="Arial"/>
                <w:bCs/>
                <w:sz w:val="22"/>
                <w:szCs w:val="22"/>
              </w:rPr>
            </w:pPr>
            <w:r w:rsidRPr="00737E87">
              <w:rPr>
                <w:rFonts w:asciiTheme="majorHAnsi" w:hAnsiTheme="majorHAnsi" w:cs="Arial"/>
                <w:bCs/>
                <w:sz w:val="22"/>
                <w:szCs w:val="22"/>
              </w:rPr>
              <w:t>GP/Health Visitor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A4DBA5" w14:textId="77777777" w:rsidR="00713EDA" w:rsidRPr="00737E87" w:rsidRDefault="00713EDA"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B8B0F3A" w14:textId="77777777" w:rsidR="00713EDA" w:rsidRPr="00737E87" w:rsidRDefault="00713EDA"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0D3E615" w14:textId="77777777" w:rsidR="00713EDA" w:rsidRPr="00737E87" w:rsidRDefault="00713EDA"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2E8E72" w14:textId="77777777" w:rsidR="00713EDA" w:rsidRPr="00737E87" w:rsidRDefault="00713EDA"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11B6496" w14:textId="77777777" w:rsidR="00713EDA" w:rsidRPr="00737E87" w:rsidRDefault="00713EDA" w:rsidP="005901E6">
            <w:pPr>
              <w:rPr>
                <w:rFonts w:asciiTheme="majorHAnsi" w:eastAsia="Calibri" w:hAnsiTheme="majorHAnsi"/>
                <w:b/>
                <w:bCs/>
                <w:sz w:val="22"/>
                <w:szCs w:val="22"/>
              </w:rPr>
            </w:pPr>
          </w:p>
        </w:tc>
      </w:tr>
      <w:tr w:rsidR="007E7646" w14:paraId="711A72E1" w14:textId="77777777" w:rsidTr="00AA6037">
        <w:trPr>
          <w:trHeight w:val="204"/>
        </w:trPr>
        <w:tc>
          <w:tcPr>
            <w:tcW w:w="13457" w:type="dxa"/>
            <w:gridSpan w:val="8"/>
            <w:tcBorders>
              <w:top w:val="single" w:sz="4" w:space="0" w:color="000000"/>
              <w:left w:val="single" w:sz="4" w:space="0" w:color="000000"/>
              <w:bottom w:val="single" w:sz="4" w:space="0" w:color="000000"/>
              <w:right w:val="single" w:sz="4" w:space="0" w:color="auto"/>
            </w:tcBorders>
            <w:shd w:val="clear" w:color="auto" w:fill="F2F2F2"/>
          </w:tcPr>
          <w:p w14:paraId="2663D195" w14:textId="77777777" w:rsidR="007E7646" w:rsidRPr="00451D94" w:rsidRDefault="007E7646" w:rsidP="00737E87">
            <w:pPr>
              <w:spacing w:before="144"/>
              <w:ind w:right="113"/>
              <w:rPr>
                <w:rFonts w:asciiTheme="majorHAnsi" w:eastAsia="Calibri" w:hAnsiTheme="majorHAnsi" w:cstheme="majorHAnsi"/>
                <w:b/>
                <w:bCs/>
                <w:sz w:val="22"/>
                <w:szCs w:val="22"/>
              </w:rPr>
            </w:pPr>
            <w:r w:rsidRPr="00451D94">
              <w:rPr>
                <w:rFonts w:asciiTheme="majorHAnsi" w:eastAsia="Calibri" w:hAnsiTheme="majorHAnsi" w:cstheme="majorHAnsi"/>
                <w:b/>
                <w:bCs/>
                <w:sz w:val="22"/>
                <w:szCs w:val="22"/>
              </w:rPr>
              <w:t>Do you believe that there are risks facing the children in the family? Witnessing or hearing domestic violence can harm a child.</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E6C0576" w14:textId="77777777" w:rsidR="007E7646" w:rsidRPr="00083FB0" w:rsidRDefault="00451D94" w:rsidP="00451D94">
            <w:pPr>
              <w:spacing w:before="144"/>
              <w:ind w:right="113"/>
              <w:rPr>
                <w:rFonts w:asciiTheme="majorHAnsi" w:eastAsia="Calibri" w:hAnsiTheme="majorHAnsi" w:cstheme="majorHAnsi"/>
                <w:sz w:val="22"/>
                <w:szCs w:val="22"/>
              </w:rPr>
            </w:pPr>
            <w:r w:rsidRPr="00083FB0">
              <w:rPr>
                <w:rFonts w:asciiTheme="majorHAnsi" w:eastAsia="Calibri" w:hAnsiTheme="majorHAnsi" w:cstheme="majorHAnsi"/>
                <w:sz w:val="22"/>
                <w:szCs w:val="22"/>
              </w:rPr>
              <w:t xml:space="preserve">     </w:t>
            </w:r>
            <w:r w:rsidR="00AD7337" w:rsidRPr="00083FB0">
              <w:rPr>
                <w:rFonts w:asciiTheme="majorHAnsi" w:eastAsia="Calibri" w:hAnsiTheme="majorHAnsi" w:cstheme="majorHAnsi"/>
                <w:sz w:val="22"/>
                <w:szCs w:val="22"/>
              </w:rPr>
              <w:t>Yes</w:t>
            </w:r>
            <w:r w:rsidRPr="00083FB0">
              <w:rPr>
                <w:rFonts w:asciiTheme="majorHAnsi" w:hAnsiTheme="majorHAnsi" w:cstheme="majorHAnsi"/>
                <w:iCs/>
                <w:sz w:val="22"/>
                <w:szCs w:val="22"/>
              </w:rPr>
              <w:t xml:space="preserve"> </w:t>
            </w:r>
            <w:sdt>
              <w:sdtPr>
                <w:rPr>
                  <w:rFonts w:asciiTheme="majorHAnsi" w:hAnsiTheme="majorHAnsi" w:cstheme="majorHAnsi"/>
                  <w:iCs/>
                  <w:sz w:val="22"/>
                  <w:szCs w:val="22"/>
                </w:rPr>
                <w:id w:val="-2054528286"/>
                <w14:checkbox>
                  <w14:checked w14:val="0"/>
                  <w14:checkedState w14:val="2612" w14:font="MS Gothic"/>
                  <w14:uncheckedState w14:val="2610" w14:font="MS Gothic"/>
                </w14:checkbox>
              </w:sdtPr>
              <w:sdtContent>
                <w:r w:rsidR="00A9684A">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No </w:t>
            </w:r>
            <w:sdt>
              <w:sdtPr>
                <w:rPr>
                  <w:rFonts w:asciiTheme="majorHAnsi" w:hAnsiTheme="majorHAnsi" w:cstheme="majorHAnsi"/>
                  <w:iCs/>
                  <w:sz w:val="22"/>
                  <w:szCs w:val="22"/>
                </w:rPr>
                <w:id w:val="-870076453"/>
                <w14:checkbox>
                  <w14:checked w14:val="0"/>
                  <w14:checkedState w14:val="2612" w14:font="MS Gothic"/>
                  <w14:uncheckedState w14:val="2610" w14:font="MS Gothic"/>
                </w14:checkbox>
              </w:sdtPr>
              <w:sdtContent>
                <w:r w:rsidRPr="00083FB0">
                  <w:rPr>
                    <w:rFonts w:ascii="Segoe UI Symbol" w:eastAsia="MS Gothic" w:hAnsi="Segoe UI Symbol" w:cs="Segoe UI Symbol"/>
                    <w:iCs/>
                    <w:sz w:val="22"/>
                    <w:szCs w:val="22"/>
                  </w:rPr>
                  <w:t>☐</w:t>
                </w:r>
              </w:sdtContent>
            </w:sdt>
          </w:p>
        </w:tc>
      </w:tr>
      <w:tr w:rsidR="00737E87" w14:paraId="0FCFBD8F" w14:textId="77777777" w:rsidTr="00AA6037">
        <w:trPr>
          <w:trHeight w:val="262"/>
        </w:trPr>
        <w:tc>
          <w:tcPr>
            <w:tcW w:w="13457" w:type="dxa"/>
            <w:gridSpan w:val="8"/>
            <w:tcBorders>
              <w:top w:val="single" w:sz="4" w:space="0" w:color="000000"/>
              <w:left w:val="single" w:sz="4" w:space="0" w:color="000000"/>
              <w:bottom w:val="single" w:sz="4" w:space="0" w:color="auto"/>
              <w:right w:val="single" w:sz="4" w:space="0" w:color="auto"/>
            </w:tcBorders>
            <w:shd w:val="clear" w:color="auto" w:fill="F2F2F2"/>
          </w:tcPr>
          <w:p w14:paraId="4B359866" w14:textId="406FA64B" w:rsidR="000B4B76" w:rsidRPr="00E12DDA" w:rsidRDefault="00737E87" w:rsidP="008850A5">
            <w:pPr>
              <w:spacing w:before="144"/>
              <w:ind w:right="113"/>
              <w:rPr>
                <w:rFonts w:asciiTheme="majorHAnsi" w:eastAsia="Calibri" w:hAnsiTheme="majorHAnsi" w:cstheme="majorHAnsi"/>
                <w:b/>
                <w:bCs/>
              </w:rPr>
            </w:pPr>
            <w:r w:rsidRPr="00E12DDA">
              <w:rPr>
                <w:rFonts w:asciiTheme="majorHAnsi" w:eastAsia="Calibri" w:hAnsiTheme="majorHAnsi" w:cstheme="majorHAnsi"/>
                <w:b/>
                <w:bCs/>
              </w:rPr>
              <w:t xml:space="preserve">If you have answered yes to the previous question, a referral must be made to Children’s Social Services. To make a referral, click relevant link </w:t>
            </w:r>
            <w:r w:rsidR="000B4B76" w:rsidRPr="00E12DDA">
              <w:rPr>
                <w:rFonts w:asciiTheme="majorHAnsi" w:eastAsia="Calibri" w:hAnsiTheme="majorHAnsi" w:cstheme="majorHAnsi"/>
                <w:b/>
                <w:bCs/>
              </w:rPr>
              <w:t>below</w:t>
            </w:r>
          </w:p>
        </w:tc>
        <w:tc>
          <w:tcPr>
            <w:tcW w:w="2126" w:type="dxa"/>
            <w:vMerge w:val="restart"/>
            <w:tcBorders>
              <w:top w:val="single" w:sz="4" w:space="0" w:color="000000"/>
              <w:left w:val="single" w:sz="4" w:space="0" w:color="auto"/>
              <w:right w:val="single" w:sz="4" w:space="0" w:color="000000"/>
            </w:tcBorders>
            <w:shd w:val="clear" w:color="auto" w:fill="FFFFFF" w:themeFill="background1"/>
          </w:tcPr>
          <w:p w14:paraId="62246801" w14:textId="77777777" w:rsidR="00737E87" w:rsidRPr="00083FB0" w:rsidRDefault="00654CA8" w:rsidP="00482B70">
            <w:pPr>
              <w:pStyle w:val="NoSpacing"/>
              <w:spacing w:before="120"/>
              <w:rPr>
                <w:rFonts w:asciiTheme="majorHAnsi" w:eastAsia="Calibri" w:hAnsiTheme="majorHAnsi" w:cstheme="majorHAnsi"/>
                <w:sz w:val="22"/>
                <w:szCs w:val="22"/>
              </w:rPr>
            </w:pPr>
            <w:r w:rsidRPr="00083FB0">
              <w:rPr>
                <w:rFonts w:asciiTheme="majorHAnsi" w:eastAsia="Calibri" w:hAnsiTheme="majorHAnsi" w:cstheme="majorHAnsi"/>
                <w:sz w:val="22"/>
                <w:szCs w:val="22"/>
              </w:rPr>
              <w:t xml:space="preserve"> </w:t>
            </w:r>
            <w:r w:rsidR="00737E87" w:rsidRPr="00083FB0">
              <w:rPr>
                <w:rFonts w:asciiTheme="majorHAnsi" w:eastAsia="Calibri" w:hAnsiTheme="majorHAnsi" w:cstheme="majorHAnsi"/>
                <w:sz w:val="22"/>
                <w:szCs w:val="22"/>
              </w:rPr>
              <w:t>State date of referral</w:t>
            </w:r>
          </w:p>
          <w:p w14:paraId="67785E8A" w14:textId="77777777" w:rsidR="00737E87" w:rsidRPr="00083FB0" w:rsidRDefault="00737E87" w:rsidP="00F75E6E">
            <w:pPr>
              <w:rPr>
                <w:rFonts w:asciiTheme="majorHAnsi" w:eastAsia="Calibri" w:hAnsiTheme="majorHAnsi" w:cstheme="majorHAnsi"/>
                <w:sz w:val="22"/>
                <w:szCs w:val="22"/>
              </w:rPr>
            </w:pPr>
          </w:p>
        </w:tc>
      </w:tr>
      <w:tr w:rsidR="00737E87" w14:paraId="1F85523F" w14:textId="77777777" w:rsidTr="00AA6037">
        <w:trPr>
          <w:trHeight w:val="528"/>
        </w:trPr>
        <w:tc>
          <w:tcPr>
            <w:tcW w:w="3251" w:type="dxa"/>
            <w:tcBorders>
              <w:top w:val="single" w:sz="4" w:space="0" w:color="auto"/>
              <w:left w:val="single" w:sz="4" w:space="0" w:color="000000"/>
              <w:bottom w:val="single" w:sz="4" w:space="0" w:color="000000"/>
              <w:right w:val="single" w:sz="4" w:space="0" w:color="auto"/>
            </w:tcBorders>
            <w:shd w:val="clear" w:color="auto" w:fill="F2F2F2"/>
          </w:tcPr>
          <w:p w14:paraId="2FA7E03B" w14:textId="77777777" w:rsidR="00737E87" w:rsidRPr="00A9684A" w:rsidRDefault="00000000" w:rsidP="00FB5253">
            <w:pPr>
              <w:spacing w:before="144"/>
              <w:ind w:left="113" w:right="113"/>
              <w:rPr>
                <w:rFonts w:asciiTheme="majorHAnsi" w:eastAsia="Calibri" w:hAnsiTheme="majorHAnsi" w:cs="Calibri"/>
                <w:color w:val="7030A0"/>
                <w:sz w:val="22"/>
                <w:szCs w:val="22"/>
                <w:u w:val="single"/>
              </w:rPr>
            </w:pPr>
            <w:hyperlink r:id="rId21">
              <w:r w:rsidR="00737E87" w:rsidRPr="00A9684A">
                <w:rPr>
                  <w:rFonts w:asciiTheme="majorHAnsi" w:eastAsia="Calibri" w:hAnsiTheme="majorHAnsi" w:cs="Calibri"/>
                  <w:color w:val="7030A0"/>
                  <w:sz w:val="22"/>
                  <w:szCs w:val="22"/>
                  <w:u w:val="single"/>
                </w:rPr>
                <w:t>Kingston Children’s Safeguarding</w:t>
              </w:r>
            </w:hyperlink>
            <w:r w:rsidR="00737E87" w:rsidRPr="00A9684A">
              <w:rPr>
                <w:rFonts w:asciiTheme="majorHAnsi" w:eastAsia="Calibri" w:hAnsiTheme="majorHAnsi" w:cs="Calibri"/>
                <w:color w:val="7030A0"/>
                <w:sz w:val="22"/>
                <w:szCs w:val="22"/>
                <w:u w:val="single"/>
              </w:rPr>
              <w:t xml:space="preserve">   </w:t>
            </w:r>
          </w:p>
          <w:p w14:paraId="565203A2" w14:textId="77777777" w:rsidR="00737E87" w:rsidRPr="00A9684A" w:rsidRDefault="00737E87" w:rsidP="006F2CBD">
            <w:pPr>
              <w:spacing w:before="144"/>
              <w:ind w:right="113"/>
              <w:rPr>
                <w:rFonts w:asciiTheme="majorHAnsi" w:eastAsia="Calibri" w:hAnsiTheme="majorHAnsi" w:cs="Calibri"/>
                <w:color w:val="7030A0"/>
                <w:sz w:val="22"/>
                <w:szCs w:val="22"/>
              </w:rPr>
            </w:pPr>
          </w:p>
        </w:tc>
        <w:tc>
          <w:tcPr>
            <w:tcW w:w="3685" w:type="dxa"/>
            <w:gridSpan w:val="3"/>
            <w:tcBorders>
              <w:top w:val="single" w:sz="4" w:space="0" w:color="auto"/>
              <w:left w:val="single" w:sz="4" w:space="0" w:color="000000"/>
              <w:bottom w:val="single" w:sz="4" w:space="0" w:color="000000"/>
              <w:right w:val="single" w:sz="4" w:space="0" w:color="auto"/>
            </w:tcBorders>
            <w:shd w:val="clear" w:color="auto" w:fill="F2F2F2"/>
          </w:tcPr>
          <w:p w14:paraId="236253A4" w14:textId="77777777" w:rsidR="00737E87" w:rsidRPr="00A9684A" w:rsidRDefault="00000000" w:rsidP="00FB5253">
            <w:pPr>
              <w:spacing w:before="144"/>
              <w:ind w:left="113" w:right="113"/>
              <w:rPr>
                <w:rFonts w:asciiTheme="majorHAnsi" w:eastAsia="Calibri" w:hAnsiTheme="majorHAnsi" w:cs="Calibri"/>
                <w:color w:val="7030A0"/>
                <w:sz w:val="22"/>
                <w:szCs w:val="22"/>
                <w:u w:val="single"/>
              </w:rPr>
            </w:pPr>
            <w:hyperlink r:id="rId22" w:history="1">
              <w:r w:rsidR="00737E87" w:rsidRPr="00A9684A">
                <w:rPr>
                  <w:rFonts w:asciiTheme="majorHAnsi" w:hAnsiTheme="majorHAnsi"/>
                  <w:color w:val="7030A0"/>
                  <w:sz w:val="22"/>
                  <w:szCs w:val="22"/>
                  <w:u w:val="single"/>
                </w:rPr>
                <w:t>Wandsworth Children's Safeguarding</w:t>
              </w:r>
            </w:hyperlink>
          </w:p>
          <w:p w14:paraId="0E2F82BD" w14:textId="77777777" w:rsidR="00737E87" w:rsidRPr="00A9684A" w:rsidRDefault="00737E87" w:rsidP="006F2CBD">
            <w:pPr>
              <w:spacing w:before="144"/>
              <w:ind w:right="113"/>
              <w:rPr>
                <w:rFonts w:asciiTheme="majorHAnsi" w:eastAsia="Calibri" w:hAnsiTheme="majorHAnsi" w:cs="Calibri"/>
                <w:color w:val="7030A0"/>
                <w:sz w:val="22"/>
                <w:szCs w:val="22"/>
              </w:rPr>
            </w:pPr>
          </w:p>
        </w:tc>
        <w:tc>
          <w:tcPr>
            <w:tcW w:w="3402" w:type="dxa"/>
            <w:gridSpan w:val="2"/>
            <w:tcBorders>
              <w:top w:val="single" w:sz="4" w:space="0" w:color="auto"/>
              <w:left w:val="single" w:sz="4" w:space="0" w:color="000000"/>
              <w:bottom w:val="single" w:sz="4" w:space="0" w:color="000000"/>
              <w:right w:val="single" w:sz="4" w:space="0" w:color="auto"/>
            </w:tcBorders>
            <w:shd w:val="clear" w:color="auto" w:fill="F2F2F2"/>
          </w:tcPr>
          <w:p w14:paraId="43AE75B0" w14:textId="2B046673" w:rsidR="00737E87" w:rsidRPr="006F2CBD" w:rsidRDefault="00000000" w:rsidP="006F2CBD">
            <w:pPr>
              <w:spacing w:before="144"/>
              <w:ind w:left="113" w:right="113"/>
              <w:rPr>
                <w:rFonts w:asciiTheme="majorHAnsi" w:hAnsiTheme="majorHAnsi"/>
                <w:color w:val="7030A0"/>
                <w:sz w:val="22"/>
                <w:szCs w:val="22"/>
              </w:rPr>
            </w:pPr>
            <w:hyperlink r:id="rId23" w:history="1">
              <w:r w:rsidR="00737E87" w:rsidRPr="00A9684A">
                <w:rPr>
                  <w:rFonts w:asciiTheme="majorHAnsi" w:hAnsiTheme="majorHAnsi"/>
                  <w:color w:val="7030A0"/>
                  <w:sz w:val="22"/>
                  <w:szCs w:val="22"/>
                  <w:u w:val="single"/>
                </w:rPr>
                <w:t>Richmond Children's Safeguarding</w:t>
              </w:r>
            </w:hyperlink>
          </w:p>
        </w:tc>
        <w:tc>
          <w:tcPr>
            <w:tcW w:w="3119" w:type="dxa"/>
            <w:gridSpan w:val="2"/>
            <w:tcBorders>
              <w:top w:val="single" w:sz="4" w:space="0" w:color="auto"/>
              <w:left w:val="single" w:sz="4" w:space="0" w:color="000000"/>
              <w:bottom w:val="single" w:sz="4" w:space="0" w:color="000000"/>
              <w:right w:val="single" w:sz="4" w:space="0" w:color="auto"/>
            </w:tcBorders>
            <w:shd w:val="clear" w:color="auto" w:fill="F2F2F2"/>
          </w:tcPr>
          <w:p w14:paraId="5D65E026" w14:textId="77777777" w:rsidR="00737E87" w:rsidRDefault="00000000" w:rsidP="006F2CBD">
            <w:pPr>
              <w:spacing w:before="144"/>
              <w:ind w:left="113" w:right="113"/>
              <w:rPr>
                <w:rFonts w:asciiTheme="majorHAnsi" w:hAnsiTheme="majorHAnsi"/>
                <w:color w:val="7030A0"/>
                <w:sz w:val="22"/>
                <w:szCs w:val="22"/>
                <w:u w:val="single"/>
              </w:rPr>
            </w:pPr>
            <w:hyperlink r:id="rId24" w:history="1">
              <w:r w:rsidR="00737E87" w:rsidRPr="00A9684A">
                <w:rPr>
                  <w:rFonts w:asciiTheme="majorHAnsi" w:hAnsiTheme="majorHAnsi"/>
                  <w:color w:val="7030A0"/>
                  <w:sz w:val="22"/>
                  <w:szCs w:val="22"/>
                  <w:u w:val="single"/>
                </w:rPr>
                <w:t>Merton Children's Safeguarding</w:t>
              </w:r>
            </w:hyperlink>
          </w:p>
          <w:p w14:paraId="087CFBF9" w14:textId="2854FF20" w:rsidR="00BF442B" w:rsidRPr="006F2CBD" w:rsidRDefault="00BF442B" w:rsidP="00E25999">
            <w:pPr>
              <w:spacing w:before="144"/>
              <w:ind w:right="113"/>
              <w:rPr>
                <w:rFonts w:asciiTheme="majorHAnsi" w:hAnsiTheme="majorHAnsi"/>
                <w:color w:val="7030A0"/>
                <w:sz w:val="22"/>
                <w:szCs w:val="22"/>
              </w:rPr>
            </w:pPr>
          </w:p>
        </w:tc>
        <w:tc>
          <w:tcPr>
            <w:tcW w:w="2126" w:type="dxa"/>
            <w:vMerge/>
            <w:tcBorders>
              <w:left w:val="single" w:sz="4" w:space="0" w:color="auto"/>
              <w:bottom w:val="single" w:sz="4" w:space="0" w:color="000000"/>
              <w:right w:val="single" w:sz="4" w:space="0" w:color="000000"/>
            </w:tcBorders>
            <w:shd w:val="clear" w:color="auto" w:fill="FFFFFF" w:themeFill="background1"/>
          </w:tcPr>
          <w:p w14:paraId="3DDB4225" w14:textId="77777777" w:rsidR="00737E87" w:rsidRPr="00737E87" w:rsidRDefault="00737E87" w:rsidP="00F75E6E">
            <w:pPr>
              <w:rPr>
                <w:rFonts w:asciiTheme="majorHAnsi" w:eastAsia="Calibri" w:hAnsiTheme="majorHAnsi"/>
                <w:sz w:val="22"/>
                <w:szCs w:val="22"/>
              </w:rPr>
            </w:pPr>
          </w:p>
        </w:tc>
      </w:tr>
    </w:tbl>
    <w:p w14:paraId="17C08B6F" w14:textId="0D5910DA" w:rsidR="00492973" w:rsidRPr="00E12DDA" w:rsidRDefault="00567210" w:rsidP="00E12DDA">
      <w:pPr>
        <w:spacing w:before="144"/>
        <w:ind w:left="113" w:right="113"/>
      </w:pPr>
      <w:r>
        <w:t xml:space="preserve"> </w:t>
      </w:r>
    </w:p>
    <w:tbl>
      <w:tblPr>
        <w:tblStyle w:val="a5"/>
        <w:tblW w:w="1575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Pr>
      <w:tblGrid>
        <w:gridCol w:w="7187"/>
        <w:gridCol w:w="690"/>
        <w:gridCol w:w="7245"/>
        <w:gridCol w:w="630"/>
      </w:tblGrid>
      <w:tr w:rsidR="00492973" w14:paraId="533C90F0" w14:textId="77777777" w:rsidTr="00AA6037">
        <w:tc>
          <w:tcPr>
            <w:tcW w:w="15752" w:type="dxa"/>
            <w:gridSpan w:val="4"/>
            <w:shd w:val="clear" w:color="auto" w:fill="F2F2F2"/>
          </w:tcPr>
          <w:p w14:paraId="50B1D4B9" w14:textId="3B515FBC" w:rsidR="006A490D" w:rsidRPr="008E036B" w:rsidRDefault="00F538A7" w:rsidP="006A490D">
            <w:pPr>
              <w:pStyle w:val="Heading1"/>
              <w:ind w:left="113" w:right="113"/>
              <w:rPr>
                <w:color w:val="9E5ECE"/>
              </w:rPr>
            </w:pPr>
            <w:r w:rsidRPr="008E036B">
              <w:rPr>
                <w:color w:val="9E5ECE"/>
              </w:rPr>
              <w:t xml:space="preserve">SECTION </w:t>
            </w:r>
            <w:r w:rsidR="00683072" w:rsidRPr="008E036B">
              <w:rPr>
                <w:color w:val="9E5ECE"/>
              </w:rPr>
              <w:t>4</w:t>
            </w:r>
            <w:r w:rsidRPr="008E036B">
              <w:rPr>
                <w:color w:val="9E5ECE"/>
              </w:rPr>
              <w:t xml:space="preserve">: REASON FOR </w:t>
            </w:r>
            <w:r w:rsidR="00116B7A" w:rsidRPr="008E036B">
              <w:rPr>
                <w:color w:val="9E5ECE"/>
              </w:rPr>
              <w:t>REFERRAL -</w:t>
            </w:r>
            <w:r w:rsidR="00ED1BD3">
              <w:rPr>
                <w:color w:val="9E5ECE"/>
              </w:rPr>
              <w:t xml:space="preserve"> TICK ONE BOX</w:t>
            </w:r>
            <w:r w:rsidR="004F7EC3" w:rsidRPr="008E036B">
              <w:rPr>
                <w:color w:val="9E5ECE"/>
              </w:rPr>
              <w:t xml:space="preserve">                                                         </w:t>
            </w:r>
          </w:p>
          <w:p w14:paraId="513AAE46" w14:textId="77777777" w:rsidR="00DC13A7" w:rsidRPr="00DC13A7" w:rsidRDefault="00DC13A7" w:rsidP="00DC13A7"/>
        </w:tc>
      </w:tr>
      <w:tr w:rsidR="00492973" w14:paraId="49A2384D" w14:textId="77777777" w:rsidTr="00AA6037">
        <w:tc>
          <w:tcPr>
            <w:tcW w:w="7187" w:type="dxa"/>
            <w:shd w:val="clear" w:color="auto" w:fill="F2F2F2"/>
          </w:tcPr>
          <w:p w14:paraId="55913B6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POTENTIAL ESCALATION: </w:t>
            </w:r>
            <w:r>
              <w:rPr>
                <w:rFonts w:ascii="Calibri" w:eastAsia="Calibri" w:hAnsi="Calibri" w:cs="Calibri"/>
                <w:sz w:val="22"/>
                <w:szCs w:val="22"/>
              </w:rPr>
              <w:t>There have been five or more domestic abuse incidents or three or more domestic abuse incidents by the same perpetrator on the same victim/survivor in the last 12 months and they are increasing in severity or frequency; or</w:t>
            </w:r>
          </w:p>
        </w:tc>
        <w:tc>
          <w:tcPr>
            <w:tcW w:w="690" w:type="dxa"/>
            <w:shd w:val="clear" w:color="auto" w:fill="FFFFFF"/>
          </w:tcPr>
          <w:p w14:paraId="3FA0ADB1" w14:textId="77777777" w:rsidR="00492973" w:rsidRDefault="00000000">
            <w:pPr>
              <w:spacing w:before="144"/>
              <w:ind w:left="113" w:right="113"/>
              <w:rPr>
                <w:rFonts w:ascii="Calibri" w:eastAsia="Calibri" w:hAnsi="Calibri" w:cs="Calibri"/>
                <w:sz w:val="22"/>
                <w:szCs w:val="22"/>
              </w:rPr>
            </w:pPr>
            <w:sdt>
              <w:sdtPr>
                <w:rPr>
                  <w:iCs/>
                </w:rPr>
                <w:id w:val="-872145781"/>
                <w14:checkbox>
                  <w14:checked w14:val="0"/>
                  <w14:checkedState w14:val="2612" w14:font="MS Gothic"/>
                  <w14:uncheckedState w14:val="2610" w14:font="MS Gothic"/>
                </w14:checkbox>
              </w:sdtPr>
              <w:sdtContent>
                <w:r w:rsidR="00B7542A">
                  <w:rPr>
                    <w:rFonts w:ascii="MS Gothic" w:eastAsia="MS Gothic" w:hAnsi="MS Gothic" w:hint="eastAsia"/>
                    <w:iCs/>
                  </w:rPr>
                  <w:t>☐</w:t>
                </w:r>
              </w:sdtContent>
            </w:sdt>
          </w:p>
        </w:tc>
        <w:tc>
          <w:tcPr>
            <w:tcW w:w="7245" w:type="dxa"/>
            <w:shd w:val="clear" w:color="auto" w:fill="F2F2F2"/>
          </w:tcPr>
          <w:p w14:paraId="12343FE3" w14:textId="77777777" w:rsidR="00492973" w:rsidRDefault="00F538A7">
            <w:pPr>
              <w:spacing w:before="144"/>
              <w:ind w:left="113" w:right="113"/>
              <w:rPr>
                <w:rFonts w:ascii="Calibri" w:eastAsia="Calibri" w:hAnsi="Calibri" w:cs="Calibri"/>
                <w:color w:val="FF0000"/>
                <w:sz w:val="22"/>
                <w:szCs w:val="22"/>
              </w:rPr>
            </w:pPr>
            <w:r>
              <w:rPr>
                <w:rFonts w:ascii="Calibri" w:eastAsia="Calibri" w:hAnsi="Calibri" w:cs="Calibri"/>
                <w:b/>
                <w:sz w:val="22"/>
                <w:szCs w:val="22"/>
              </w:rPr>
              <w:t xml:space="preserve">ADULT CHILD TO PARENT VIOLENCE: </w:t>
            </w:r>
            <w:r>
              <w:rPr>
                <w:rFonts w:ascii="Calibri" w:eastAsia="Calibri" w:hAnsi="Calibri" w:cs="Calibri"/>
                <w:sz w:val="22"/>
                <w:szCs w:val="22"/>
              </w:rPr>
              <w:t>Instances of domestic abuse where there are caring responsibilities either way or where there are additional needs/vulnerabilities</w:t>
            </w:r>
          </w:p>
        </w:tc>
        <w:tc>
          <w:tcPr>
            <w:tcW w:w="630" w:type="dxa"/>
            <w:shd w:val="clear" w:color="auto" w:fill="FFFFFF"/>
          </w:tcPr>
          <w:p w14:paraId="7983A01C" w14:textId="77777777" w:rsidR="00492973" w:rsidRDefault="00000000">
            <w:pPr>
              <w:spacing w:before="144"/>
              <w:ind w:left="113" w:right="113"/>
              <w:rPr>
                <w:rFonts w:ascii="Calibri" w:eastAsia="Calibri" w:hAnsi="Calibri" w:cs="Calibri"/>
                <w:sz w:val="22"/>
                <w:szCs w:val="22"/>
              </w:rPr>
            </w:pPr>
            <w:sdt>
              <w:sdtPr>
                <w:rPr>
                  <w:iCs/>
                </w:rPr>
                <w:id w:val="-1269461999"/>
                <w14:checkbox>
                  <w14:checked w14:val="0"/>
                  <w14:checkedState w14:val="2612" w14:font="MS Gothic"/>
                  <w14:uncheckedState w14:val="2610" w14:font="MS Gothic"/>
                </w14:checkbox>
              </w:sdtPr>
              <w:sdtContent>
                <w:r w:rsidR="00AF75F5" w:rsidRPr="005B355F">
                  <w:rPr>
                    <w:rFonts w:ascii="Segoe UI Symbol" w:eastAsia="MS Gothic" w:hAnsi="Segoe UI Symbol" w:cs="Segoe UI Symbol"/>
                    <w:iCs/>
                  </w:rPr>
                  <w:t>☐</w:t>
                </w:r>
              </w:sdtContent>
            </w:sdt>
          </w:p>
        </w:tc>
      </w:tr>
      <w:tr w:rsidR="00492973" w14:paraId="128E4F8A" w14:textId="77777777" w:rsidTr="00AA6037">
        <w:tc>
          <w:tcPr>
            <w:tcW w:w="7187" w:type="dxa"/>
            <w:shd w:val="clear" w:color="auto" w:fill="F2F2F2"/>
          </w:tcPr>
          <w:p w14:paraId="6F56ABA0"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PROFESSIONAL JUDGEMENT: </w:t>
            </w:r>
            <w:r>
              <w:rPr>
                <w:rFonts w:ascii="Calibri" w:eastAsia="Calibri" w:hAnsi="Calibri" w:cs="Calibri"/>
                <w:sz w:val="22"/>
                <w:szCs w:val="22"/>
              </w:rPr>
              <w:t xml:space="preserve">If the DASH RIC score is low give your rationale for considering the case high risk in </w:t>
            </w:r>
            <w:r>
              <w:rPr>
                <w:rFonts w:ascii="Calibri" w:eastAsia="Calibri" w:hAnsi="Calibri" w:cs="Calibri"/>
                <w:b/>
                <w:sz w:val="22"/>
                <w:szCs w:val="22"/>
              </w:rPr>
              <w:t xml:space="preserve">SECTION </w:t>
            </w:r>
            <w:r w:rsidR="009B0973">
              <w:rPr>
                <w:rFonts w:ascii="Calibri" w:eastAsia="Calibri" w:hAnsi="Calibri" w:cs="Calibri"/>
                <w:b/>
                <w:sz w:val="22"/>
                <w:szCs w:val="22"/>
              </w:rPr>
              <w:t>5</w:t>
            </w:r>
          </w:p>
        </w:tc>
        <w:tc>
          <w:tcPr>
            <w:tcW w:w="690" w:type="dxa"/>
            <w:shd w:val="clear" w:color="auto" w:fill="FFFFFF"/>
          </w:tcPr>
          <w:p w14:paraId="6B03082B" w14:textId="77777777" w:rsidR="00492973" w:rsidRDefault="00000000">
            <w:pPr>
              <w:spacing w:before="144"/>
              <w:ind w:left="113" w:right="113"/>
              <w:rPr>
                <w:rFonts w:ascii="Calibri" w:eastAsia="Calibri" w:hAnsi="Calibri" w:cs="Calibri"/>
                <w:sz w:val="22"/>
                <w:szCs w:val="22"/>
              </w:rPr>
            </w:pPr>
            <w:sdt>
              <w:sdtPr>
                <w:rPr>
                  <w:iCs/>
                </w:rPr>
                <w:id w:val="1731881437"/>
                <w14:checkbox>
                  <w14:checked w14:val="0"/>
                  <w14:checkedState w14:val="2612" w14:font="MS Gothic"/>
                  <w14:uncheckedState w14:val="2610" w14:font="MS Gothic"/>
                </w14:checkbox>
              </w:sdtPr>
              <w:sdtContent>
                <w:r w:rsidR="00AF75F5" w:rsidRPr="005B355F">
                  <w:rPr>
                    <w:rFonts w:ascii="Segoe UI Symbol" w:eastAsia="MS Gothic" w:hAnsi="Segoe UI Symbol" w:cs="Segoe UI Symbol"/>
                    <w:iCs/>
                  </w:rPr>
                  <w:t>☐</w:t>
                </w:r>
              </w:sdtContent>
            </w:sdt>
          </w:p>
        </w:tc>
        <w:tc>
          <w:tcPr>
            <w:tcW w:w="7245" w:type="dxa"/>
            <w:tcBorders>
              <w:bottom w:val="single" w:sz="8" w:space="0" w:color="000000"/>
            </w:tcBorders>
            <w:shd w:val="clear" w:color="auto" w:fill="F2F2F2"/>
          </w:tcPr>
          <w:p w14:paraId="6E5D3AF3"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SUSPECTED HONOUR BASED VIOLENCE or FORCED MARRIAGE: </w:t>
            </w:r>
            <w:r>
              <w:rPr>
                <w:rFonts w:ascii="Calibri" w:eastAsia="Calibri" w:hAnsi="Calibri" w:cs="Calibri"/>
                <w:sz w:val="22"/>
                <w:szCs w:val="22"/>
              </w:rPr>
              <w:t>Automatic referral. Please state below all perpetrators who may pose a risk to the victim/survivor.</w:t>
            </w:r>
          </w:p>
        </w:tc>
        <w:tc>
          <w:tcPr>
            <w:tcW w:w="630" w:type="dxa"/>
            <w:shd w:val="clear" w:color="auto" w:fill="FFFFFF"/>
          </w:tcPr>
          <w:p w14:paraId="09AB7AAF" w14:textId="77777777" w:rsidR="00492973" w:rsidRDefault="00000000">
            <w:pPr>
              <w:spacing w:before="144"/>
              <w:ind w:left="113" w:right="113"/>
              <w:rPr>
                <w:rFonts w:ascii="Calibri" w:eastAsia="Calibri" w:hAnsi="Calibri" w:cs="Calibri"/>
                <w:sz w:val="22"/>
                <w:szCs w:val="22"/>
              </w:rPr>
            </w:pPr>
            <w:sdt>
              <w:sdtPr>
                <w:rPr>
                  <w:iCs/>
                </w:rPr>
                <w:id w:val="-816176235"/>
                <w14:checkbox>
                  <w14:checked w14:val="0"/>
                  <w14:checkedState w14:val="2612" w14:font="MS Gothic"/>
                  <w14:uncheckedState w14:val="2610" w14:font="MS Gothic"/>
                </w14:checkbox>
              </w:sdtPr>
              <w:sdtContent>
                <w:r w:rsidR="00AF75F5" w:rsidRPr="005B355F">
                  <w:rPr>
                    <w:rFonts w:ascii="Segoe UI Symbol" w:eastAsia="MS Gothic" w:hAnsi="Segoe UI Symbol" w:cs="Segoe UI Symbol"/>
                    <w:iCs/>
                  </w:rPr>
                  <w:t>☐</w:t>
                </w:r>
              </w:sdtContent>
            </w:sdt>
          </w:p>
        </w:tc>
      </w:tr>
      <w:tr w:rsidR="00492973" w14:paraId="2FD44878" w14:textId="77777777" w:rsidTr="00AA6037">
        <w:tc>
          <w:tcPr>
            <w:tcW w:w="7187" w:type="dxa"/>
            <w:vMerge w:val="restart"/>
            <w:shd w:val="clear" w:color="auto" w:fill="F2F2F2"/>
          </w:tcPr>
          <w:p w14:paraId="788E0AF1"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VISIBLE HIGH RISK: </w:t>
            </w:r>
            <w:r>
              <w:rPr>
                <w:rFonts w:ascii="Calibri" w:eastAsia="Calibri" w:hAnsi="Calibri" w:cs="Calibri"/>
                <w:sz w:val="22"/>
                <w:szCs w:val="22"/>
              </w:rPr>
              <w:t xml:space="preserve">You have completed a DASH Risk indicator checklist (RIC) with the </w:t>
            </w:r>
            <w:r w:rsidR="000B4B76">
              <w:rPr>
                <w:rFonts w:ascii="Calibri" w:eastAsia="Calibri" w:hAnsi="Calibri" w:cs="Calibri"/>
                <w:sz w:val="22"/>
                <w:szCs w:val="22"/>
              </w:rPr>
              <w:t>V</w:t>
            </w:r>
            <w:r>
              <w:rPr>
                <w:rFonts w:ascii="Calibri" w:eastAsia="Calibri" w:hAnsi="Calibri" w:cs="Calibri"/>
                <w:sz w:val="22"/>
                <w:szCs w:val="22"/>
              </w:rPr>
              <w:t>ictim/</w:t>
            </w:r>
            <w:r w:rsidR="00B7542A">
              <w:rPr>
                <w:rFonts w:ascii="Calibri" w:eastAsia="Calibri" w:hAnsi="Calibri" w:cs="Calibri"/>
                <w:sz w:val="22"/>
                <w:szCs w:val="22"/>
              </w:rPr>
              <w:t>Survivor,</w:t>
            </w:r>
            <w:r>
              <w:rPr>
                <w:rFonts w:ascii="Calibri" w:eastAsia="Calibri" w:hAnsi="Calibri" w:cs="Calibri"/>
                <w:sz w:val="22"/>
                <w:szCs w:val="22"/>
              </w:rPr>
              <w:t xml:space="preserve"> and they scored 14 or more yes ticks (the RIC is at the end of this form). </w:t>
            </w:r>
          </w:p>
          <w:p w14:paraId="7C46A70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Please ensure that a copy of the RIC is provided with this referral wherever possible.</w:t>
            </w:r>
          </w:p>
        </w:tc>
        <w:tc>
          <w:tcPr>
            <w:tcW w:w="690" w:type="dxa"/>
            <w:vMerge w:val="restart"/>
            <w:tcBorders>
              <w:right w:val="single" w:sz="8" w:space="0" w:color="000000"/>
            </w:tcBorders>
            <w:shd w:val="clear" w:color="auto" w:fill="FFFFFF"/>
          </w:tcPr>
          <w:p w14:paraId="3D828B8A" w14:textId="77777777" w:rsidR="00492973" w:rsidRDefault="00000000">
            <w:pPr>
              <w:spacing w:before="144"/>
              <w:ind w:left="113" w:right="113"/>
              <w:rPr>
                <w:rFonts w:ascii="Calibri" w:eastAsia="Calibri" w:hAnsi="Calibri" w:cs="Calibri"/>
                <w:sz w:val="22"/>
                <w:szCs w:val="22"/>
              </w:rPr>
            </w:pPr>
            <w:sdt>
              <w:sdtPr>
                <w:rPr>
                  <w:iCs/>
                </w:rPr>
                <w:id w:val="192743100"/>
                <w14:checkbox>
                  <w14:checked w14:val="0"/>
                  <w14:checkedState w14:val="2612" w14:font="MS Gothic"/>
                  <w14:uncheckedState w14:val="2610" w14:font="MS Gothic"/>
                </w14:checkbox>
              </w:sdtPr>
              <w:sdtContent>
                <w:r w:rsidR="00083FB0">
                  <w:rPr>
                    <w:rFonts w:ascii="MS Gothic" w:eastAsia="MS Gothic" w:hAnsi="MS Gothic" w:hint="eastAsia"/>
                    <w:iCs/>
                  </w:rPr>
                  <w:t>☐</w:t>
                </w:r>
              </w:sdtContent>
            </w:sdt>
          </w:p>
        </w:tc>
        <w:tc>
          <w:tcPr>
            <w:tcW w:w="7245" w:type="dxa"/>
            <w:tcBorders>
              <w:top w:val="single" w:sz="8" w:space="0" w:color="000000"/>
              <w:left w:val="single" w:sz="8" w:space="0" w:color="000000"/>
              <w:bottom w:val="nil"/>
              <w:right w:val="single" w:sz="8" w:space="0" w:color="000000"/>
            </w:tcBorders>
            <w:shd w:val="clear" w:color="auto" w:fill="F2F2F2"/>
          </w:tcPr>
          <w:p w14:paraId="542FF86F"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REPEAT INCIDENT WITHIN 12 MONTHS OF LAST MARAC: </w:t>
            </w:r>
            <w:r>
              <w:rPr>
                <w:rFonts w:ascii="Calibri" w:eastAsia="Calibri" w:hAnsi="Calibri" w:cs="Calibri"/>
                <w:sz w:val="22"/>
                <w:szCs w:val="22"/>
              </w:rPr>
              <w:t>where the victim/survivor has been referred to the MARAC in the last 12 months and there has been at least one further incident of abuse by the same perpetrator on the same victim. The individual act of abuse does not need to be ‘criminal’, violent or threatening but should be viewed within the context of a pattern of coercive and controlling behaviour. Some events that might be considered a ‘repeat’ incident may include, but are not limited to:</w:t>
            </w:r>
          </w:p>
          <w:p w14:paraId="4F5AA938"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Unwanted direct or indirect contact from the perpetrator and/or their friends or family</w:t>
            </w:r>
          </w:p>
          <w:p w14:paraId="641A9C96"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 breach of police or court bail conditions</w:t>
            </w:r>
          </w:p>
          <w:p w14:paraId="6BF61F20"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 breach of any civil court order between the victim and perpetrator</w:t>
            </w:r>
          </w:p>
          <w:p w14:paraId="5C14F965"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Any dispute between the victim and perpetrator(s), including over child contact, property, divorce/separation proceedings etc.</w:t>
            </w:r>
          </w:p>
        </w:tc>
        <w:tc>
          <w:tcPr>
            <w:tcW w:w="630" w:type="dxa"/>
            <w:tcBorders>
              <w:left w:val="single" w:sz="8" w:space="0" w:color="000000"/>
            </w:tcBorders>
            <w:shd w:val="clear" w:color="auto" w:fill="FFFFFF"/>
          </w:tcPr>
          <w:p w14:paraId="2BB091C0" w14:textId="77777777" w:rsidR="00492973" w:rsidRDefault="00000000">
            <w:pPr>
              <w:spacing w:before="144"/>
              <w:ind w:left="113" w:right="113"/>
              <w:rPr>
                <w:rFonts w:ascii="Calibri" w:eastAsia="Calibri" w:hAnsi="Calibri" w:cs="Calibri"/>
                <w:sz w:val="22"/>
                <w:szCs w:val="22"/>
              </w:rPr>
            </w:pPr>
            <w:sdt>
              <w:sdtPr>
                <w:rPr>
                  <w:iCs/>
                </w:rPr>
                <w:id w:val="-520701849"/>
                <w14:checkbox>
                  <w14:checked w14:val="0"/>
                  <w14:checkedState w14:val="2612" w14:font="MS Gothic"/>
                  <w14:uncheckedState w14:val="2610" w14:font="MS Gothic"/>
                </w14:checkbox>
              </w:sdtPr>
              <w:sdtContent>
                <w:r w:rsidR="00AF75F5" w:rsidRPr="005B355F">
                  <w:rPr>
                    <w:rFonts w:ascii="Segoe UI Symbol" w:eastAsia="MS Gothic" w:hAnsi="Segoe UI Symbol" w:cs="Segoe UI Symbol"/>
                    <w:iCs/>
                  </w:rPr>
                  <w:t>☐</w:t>
                </w:r>
              </w:sdtContent>
            </w:sdt>
          </w:p>
        </w:tc>
      </w:tr>
      <w:tr w:rsidR="00492973" w14:paraId="415C34BA" w14:textId="77777777" w:rsidTr="00AA6037">
        <w:tc>
          <w:tcPr>
            <w:tcW w:w="7187" w:type="dxa"/>
            <w:vMerge/>
            <w:shd w:val="clear" w:color="auto" w:fill="F2F2F2"/>
          </w:tcPr>
          <w:p w14:paraId="7DECF5A3" w14:textId="77777777" w:rsidR="00492973" w:rsidRDefault="00492973">
            <w:pPr>
              <w:widowControl w:val="0"/>
              <w:pBdr>
                <w:top w:val="nil"/>
                <w:left w:val="nil"/>
                <w:bottom w:val="nil"/>
                <w:right w:val="nil"/>
                <w:between w:val="nil"/>
              </w:pBdr>
              <w:spacing w:line="276" w:lineRule="auto"/>
              <w:rPr>
                <w:rFonts w:ascii="Calibri" w:eastAsia="Calibri" w:hAnsi="Calibri" w:cs="Calibri"/>
                <w:sz w:val="22"/>
                <w:szCs w:val="22"/>
              </w:rPr>
            </w:pPr>
          </w:p>
        </w:tc>
        <w:tc>
          <w:tcPr>
            <w:tcW w:w="690" w:type="dxa"/>
            <w:vMerge/>
            <w:tcBorders>
              <w:right w:val="single" w:sz="8" w:space="0" w:color="000000"/>
            </w:tcBorders>
            <w:shd w:val="clear" w:color="auto" w:fill="FFFFFF"/>
          </w:tcPr>
          <w:p w14:paraId="06986A73" w14:textId="77777777" w:rsidR="00492973" w:rsidRDefault="00492973">
            <w:pPr>
              <w:widowControl w:val="0"/>
              <w:pBdr>
                <w:top w:val="nil"/>
                <w:left w:val="nil"/>
                <w:bottom w:val="nil"/>
                <w:right w:val="nil"/>
                <w:between w:val="nil"/>
              </w:pBdr>
              <w:spacing w:line="276" w:lineRule="auto"/>
              <w:rPr>
                <w:rFonts w:ascii="Calibri" w:eastAsia="Calibri" w:hAnsi="Calibri" w:cs="Calibri"/>
                <w:sz w:val="22"/>
                <w:szCs w:val="22"/>
              </w:rPr>
            </w:pPr>
          </w:p>
        </w:tc>
        <w:tc>
          <w:tcPr>
            <w:tcW w:w="7245" w:type="dxa"/>
            <w:tcBorders>
              <w:top w:val="nil"/>
              <w:left w:val="single" w:sz="8" w:space="0" w:color="000000"/>
              <w:bottom w:val="single" w:sz="8" w:space="0" w:color="000000"/>
              <w:right w:val="single" w:sz="8" w:space="0" w:color="000000"/>
            </w:tcBorders>
            <w:shd w:val="clear" w:color="auto" w:fill="F2F2F2"/>
          </w:tcPr>
          <w:p w14:paraId="2038778D" w14:textId="77777777" w:rsidR="00492973" w:rsidRDefault="00F538A7">
            <w:pPr>
              <w:spacing w:before="144"/>
              <w:ind w:left="113" w:right="113"/>
              <w:jc w:val="right"/>
              <w:rPr>
                <w:rFonts w:ascii="Calibri" w:eastAsia="Calibri" w:hAnsi="Calibri" w:cs="Calibri"/>
                <w:sz w:val="22"/>
                <w:szCs w:val="22"/>
              </w:rPr>
            </w:pPr>
            <w:r>
              <w:rPr>
                <w:rFonts w:ascii="Calibri" w:eastAsia="Calibri" w:hAnsi="Calibri" w:cs="Calibri"/>
                <w:sz w:val="22"/>
                <w:szCs w:val="22"/>
              </w:rPr>
              <w:t>Date of repeat incident</w:t>
            </w:r>
          </w:p>
        </w:tc>
        <w:tc>
          <w:tcPr>
            <w:tcW w:w="630" w:type="dxa"/>
            <w:tcBorders>
              <w:left w:val="single" w:sz="8" w:space="0" w:color="000000"/>
            </w:tcBorders>
            <w:shd w:val="clear" w:color="auto" w:fill="FFFFFF"/>
          </w:tcPr>
          <w:p w14:paraId="314F116C" w14:textId="77777777" w:rsidR="00492973" w:rsidRDefault="00492973">
            <w:pPr>
              <w:spacing w:before="144"/>
              <w:ind w:left="113" w:right="113"/>
              <w:rPr>
                <w:rFonts w:ascii="Calibri" w:eastAsia="Calibri" w:hAnsi="Calibri" w:cs="Calibri"/>
                <w:sz w:val="22"/>
                <w:szCs w:val="22"/>
              </w:rPr>
            </w:pPr>
          </w:p>
        </w:tc>
      </w:tr>
    </w:tbl>
    <w:p w14:paraId="095F8AE8" w14:textId="77777777" w:rsidR="00492973" w:rsidRDefault="00492973">
      <w:pPr>
        <w:spacing w:before="144"/>
        <w:ind w:left="113" w:right="113"/>
        <w:rPr>
          <w:rFonts w:ascii="Calibri" w:eastAsia="Calibri" w:hAnsi="Calibri" w:cs="Calibri"/>
          <w:sz w:val="22"/>
          <w:szCs w:val="22"/>
        </w:rPr>
      </w:pPr>
    </w:p>
    <w:p w14:paraId="316096C3" w14:textId="77777777" w:rsidR="007C5106" w:rsidRDefault="007C5106">
      <w:pPr>
        <w:spacing w:before="144"/>
        <w:ind w:left="113" w:right="113"/>
        <w:rPr>
          <w:rFonts w:ascii="Calibri" w:eastAsia="Calibri" w:hAnsi="Calibri" w:cs="Calibri"/>
          <w:sz w:val="22"/>
          <w:szCs w:val="22"/>
        </w:rPr>
      </w:pPr>
    </w:p>
    <w:p w14:paraId="61847E52" w14:textId="77777777" w:rsidR="00B7542A" w:rsidRDefault="00B7542A">
      <w:pPr>
        <w:spacing w:before="144"/>
        <w:ind w:left="113" w:right="113"/>
        <w:rPr>
          <w:rFonts w:ascii="Calibri" w:eastAsia="Calibri" w:hAnsi="Calibri" w:cs="Calibri"/>
          <w:sz w:val="22"/>
          <w:szCs w:val="22"/>
        </w:rPr>
      </w:pPr>
    </w:p>
    <w:p w14:paraId="32EEF492" w14:textId="77777777" w:rsidR="00B7542A" w:rsidRDefault="00B7542A">
      <w:pPr>
        <w:spacing w:before="144"/>
        <w:ind w:left="113" w:right="113"/>
        <w:rPr>
          <w:rFonts w:ascii="Calibri" w:eastAsia="Calibri" w:hAnsi="Calibri" w:cs="Calibri"/>
          <w:sz w:val="22"/>
          <w:szCs w:val="22"/>
        </w:rPr>
      </w:pPr>
    </w:p>
    <w:p w14:paraId="14294448" w14:textId="77777777" w:rsidR="00B7542A" w:rsidRDefault="00B7542A">
      <w:pPr>
        <w:spacing w:before="144"/>
        <w:ind w:left="113" w:right="113"/>
        <w:rPr>
          <w:rFonts w:ascii="Calibri" w:eastAsia="Calibri" w:hAnsi="Calibri" w:cs="Calibri"/>
          <w:sz w:val="22"/>
          <w:szCs w:val="22"/>
        </w:rPr>
      </w:pPr>
    </w:p>
    <w:tbl>
      <w:tblPr>
        <w:tblStyle w:val="a6"/>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435"/>
        <w:gridCol w:w="12179"/>
      </w:tblGrid>
      <w:tr w:rsidR="00492973" w:rsidRPr="00113779" w14:paraId="39BBA603" w14:textId="77777777" w:rsidTr="00AA6037">
        <w:tc>
          <w:tcPr>
            <w:tcW w:w="15614" w:type="dxa"/>
            <w:gridSpan w:val="2"/>
            <w:shd w:val="clear" w:color="auto" w:fill="F2F2F2"/>
          </w:tcPr>
          <w:p w14:paraId="0E2D3D53" w14:textId="77777777" w:rsidR="00492973" w:rsidRPr="008E036B" w:rsidRDefault="00F538A7">
            <w:pPr>
              <w:pStyle w:val="Heading1"/>
              <w:ind w:left="113" w:right="113"/>
              <w:rPr>
                <w:color w:val="9E5ECE"/>
                <w:sz w:val="22"/>
                <w:szCs w:val="22"/>
              </w:rPr>
            </w:pPr>
            <w:r w:rsidRPr="008E036B">
              <w:rPr>
                <w:color w:val="9E5ECE"/>
              </w:rPr>
              <w:t xml:space="preserve">SECTION </w:t>
            </w:r>
            <w:r w:rsidR="000B5D74" w:rsidRPr="008E036B">
              <w:rPr>
                <w:color w:val="9E5ECE"/>
              </w:rPr>
              <w:t>5</w:t>
            </w:r>
            <w:r w:rsidRPr="008E036B">
              <w:rPr>
                <w:color w:val="9E5ECE"/>
              </w:rPr>
              <w:t xml:space="preserve">: INCIDENTS, RISKS AND OUTCOMES  </w:t>
            </w:r>
          </w:p>
          <w:p w14:paraId="78965158" w14:textId="77777777" w:rsidR="00492973" w:rsidRPr="00113779" w:rsidRDefault="00F538A7">
            <w:pPr>
              <w:pStyle w:val="Heading1"/>
              <w:ind w:left="113" w:right="113"/>
              <w:rPr>
                <w:sz w:val="22"/>
                <w:szCs w:val="22"/>
              </w:rPr>
            </w:pPr>
            <w:r w:rsidRPr="008E036B">
              <w:rPr>
                <w:color w:val="9E5ECE"/>
                <w:sz w:val="22"/>
                <w:szCs w:val="22"/>
              </w:rPr>
              <w:t xml:space="preserve">Include only information that is relevant and proportionate in demonstrating the current risk to the victim </w:t>
            </w:r>
          </w:p>
        </w:tc>
      </w:tr>
      <w:tr w:rsidR="00492973" w:rsidRPr="00113779" w14:paraId="18590F48" w14:textId="77777777" w:rsidTr="00AA6037">
        <w:tc>
          <w:tcPr>
            <w:tcW w:w="3435" w:type="dxa"/>
            <w:shd w:val="clear" w:color="auto" w:fill="F2F2F2"/>
          </w:tcPr>
          <w:p w14:paraId="6EDCA378"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Most recent incident</w:t>
            </w:r>
            <w:r w:rsidRPr="00113779">
              <w:rPr>
                <w:rFonts w:ascii="Calibri" w:eastAsia="Calibri" w:hAnsi="Calibri" w:cs="Calibri"/>
                <w:b/>
                <w:sz w:val="22"/>
                <w:szCs w:val="22"/>
              </w:rPr>
              <w:br/>
            </w:r>
            <w:r w:rsidRPr="00113779">
              <w:rPr>
                <w:rFonts w:ascii="Calibri" w:eastAsia="Calibri" w:hAnsi="Calibri" w:cs="Calibri"/>
                <w:sz w:val="22"/>
                <w:szCs w:val="22"/>
              </w:rPr>
              <w:t>include date if known</w:t>
            </w:r>
          </w:p>
        </w:tc>
        <w:tc>
          <w:tcPr>
            <w:tcW w:w="12179" w:type="dxa"/>
            <w:shd w:val="clear" w:color="auto" w:fill="FFFFFF"/>
          </w:tcPr>
          <w:p w14:paraId="21781F64"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7AABF6AC" w14:textId="77777777" w:rsidTr="00AA6037">
        <w:tc>
          <w:tcPr>
            <w:tcW w:w="3435" w:type="dxa"/>
            <w:shd w:val="clear" w:color="auto" w:fill="F2F2F2"/>
          </w:tcPr>
          <w:p w14:paraId="2BABE95E"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Most serious incident</w:t>
            </w:r>
            <w:r w:rsidRPr="00113779">
              <w:rPr>
                <w:rFonts w:ascii="Calibri" w:eastAsia="Calibri" w:hAnsi="Calibri" w:cs="Calibri"/>
                <w:b/>
                <w:sz w:val="22"/>
                <w:szCs w:val="22"/>
              </w:rPr>
              <w:br/>
            </w:r>
            <w:r w:rsidRPr="00113779">
              <w:rPr>
                <w:rFonts w:ascii="Calibri" w:eastAsia="Calibri" w:hAnsi="Calibri" w:cs="Calibri"/>
                <w:sz w:val="22"/>
                <w:szCs w:val="22"/>
              </w:rPr>
              <w:t>include date if known</w:t>
            </w:r>
          </w:p>
        </w:tc>
        <w:tc>
          <w:tcPr>
            <w:tcW w:w="12179" w:type="dxa"/>
            <w:shd w:val="clear" w:color="auto" w:fill="FFFFFF"/>
          </w:tcPr>
          <w:p w14:paraId="7D247511"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51A038ED" w14:textId="77777777" w:rsidTr="00AA6037">
        <w:tc>
          <w:tcPr>
            <w:tcW w:w="3435" w:type="dxa"/>
            <w:shd w:val="clear" w:color="auto" w:fill="F2F2F2"/>
          </w:tcPr>
          <w:p w14:paraId="32231B19"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 xml:space="preserve">Frequency of incidents </w:t>
            </w:r>
            <w:r w:rsidRPr="00113779">
              <w:rPr>
                <w:rFonts w:ascii="Calibri" w:eastAsia="Calibri" w:hAnsi="Calibri" w:cs="Calibri"/>
                <w:sz w:val="22"/>
                <w:szCs w:val="22"/>
              </w:rPr>
              <w:t>(occasional / monthly / weekly / daily). Increasing in frequency?</w:t>
            </w:r>
          </w:p>
        </w:tc>
        <w:tc>
          <w:tcPr>
            <w:tcW w:w="12179" w:type="dxa"/>
            <w:shd w:val="clear" w:color="auto" w:fill="FFFFFF"/>
          </w:tcPr>
          <w:p w14:paraId="07D3563E"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09F58F4A" w14:textId="77777777" w:rsidTr="00AA6037">
        <w:tc>
          <w:tcPr>
            <w:tcW w:w="3435" w:type="dxa"/>
            <w:shd w:val="clear" w:color="auto" w:fill="F2F2F2"/>
          </w:tcPr>
          <w:p w14:paraId="0AB4C2FA"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 xml:space="preserve">Key risks </w:t>
            </w:r>
            <w:r w:rsidRPr="00113779">
              <w:rPr>
                <w:rFonts w:ascii="Calibri" w:eastAsia="Calibri" w:hAnsi="Calibri" w:cs="Calibri"/>
                <w:b/>
                <w:sz w:val="22"/>
                <w:szCs w:val="22"/>
              </w:rPr>
              <w:br/>
            </w:r>
            <w:r w:rsidRPr="00113779">
              <w:rPr>
                <w:rFonts w:ascii="Calibri" w:eastAsia="Calibri" w:hAnsi="Calibri" w:cs="Calibri"/>
                <w:sz w:val="22"/>
                <w:szCs w:val="22"/>
              </w:rPr>
              <w:t>from DASH RIC</w:t>
            </w:r>
          </w:p>
        </w:tc>
        <w:tc>
          <w:tcPr>
            <w:tcW w:w="12179" w:type="dxa"/>
            <w:shd w:val="clear" w:color="auto" w:fill="FFFFFF"/>
          </w:tcPr>
          <w:p w14:paraId="53A8B35B"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4AE61DEA" w14:textId="77777777" w:rsidTr="00AA6037">
        <w:tc>
          <w:tcPr>
            <w:tcW w:w="3435" w:type="dxa"/>
            <w:shd w:val="clear" w:color="auto" w:fill="F2F2F2"/>
          </w:tcPr>
          <w:p w14:paraId="2C86CC92" w14:textId="77777777" w:rsidR="00492973" w:rsidRPr="00113779" w:rsidRDefault="00F538A7">
            <w:pPr>
              <w:spacing w:before="144"/>
              <w:ind w:right="113"/>
              <w:rPr>
                <w:rFonts w:ascii="Calibri" w:eastAsia="Calibri" w:hAnsi="Calibri" w:cs="Calibri"/>
                <w:b/>
                <w:sz w:val="22"/>
                <w:szCs w:val="22"/>
              </w:rPr>
            </w:pPr>
            <w:r w:rsidRPr="00113779">
              <w:rPr>
                <w:rFonts w:ascii="Calibri" w:eastAsia="Calibri" w:hAnsi="Calibri" w:cs="Calibri"/>
                <w:b/>
                <w:sz w:val="22"/>
                <w:szCs w:val="22"/>
              </w:rPr>
              <w:t>What the victim/survivor wants from the MARAC partnership to address risks and increase safety</w:t>
            </w:r>
          </w:p>
        </w:tc>
        <w:tc>
          <w:tcPr>
            <w:tcW w:w="12179" w:type="dxa"/>
            <w:shd w:val="clear" w:color="auto" w:fill="FFFFFF"/>
          </w:tcPr>
          <w:p w14:paraId="4A62C9D7"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02C7E157" w14:textId="77777777" w:rsidTr="00AA6037">
        <w:tc>
          <w:tcPr>
            <w:tcW w:w="3435" w:type="dxa"/>
            <w:shd w:val="clear" w:color="auto" w:fill="F2F2F2"/>
          </w:tcPr>
          <w:p w14:paraId="7916678E" w14:textId="77777777" w:rsidR="00492973" w:rsidRPr="00113779" w:rsidRDefault="00F538A7">
            <w:pPr>
              <w:spacing w:before="144"/>
              <w:ind w:right="113" w:firstLine="15"/>
              <w:rPr>
                <w:rFonts w:ascii="Calibri" w:eastAsia="Calibri" w:hAnsi="Calibri" w:cs="Calibri"/>
                <w:b/>
                <w:sz w:val="22"/>
                <w:szCs w:val="22"/>
              </w:rPr>
            </w:pPr>
            <w:r w:rsidRPr="00113779">
              <w:rPr>
                <w:rFonts w:ascii="Calibri" w:eastAsia="Calibri" w:hAnsi="Calibri" w:cs="Calibri"/>
                <w:b/>
                <w:sz w:val="22"/>
                <w:szCs w:val="22"/>
              </w:rPr>
              <w:t>What risk management is in place between now and the MARAC</w:t>
            </w:r>
          </w:p>
        </w:tc>
        <w:tc>
          <w:tcPr>
            <w:tcW w:w="12179" w:type="dxa"/>
            <w:shd w:val="clear" w:color="auto" w:fill="FFFFFF"/>
          </w:tcPr>
          <w:p w14:paraId="6B8FB2B6"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5E12D58A" w14:textId="77777777" w:rsidTr="00AA6037">
        <w:tc>
          <w:tcPr>
            <w:tcW w:w="3435" w:type="dxa"/>
            <w:shd w:val="clear" w:color="auto" w:fill="F2F2F2"/>
          </w:tcPr>
          <w:p w14:paraId="491C6567"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 xml:space="preserve">Any other relevant information </w:t>
            </w:r>
            <w:r w:rsidRPr="00113779">
              <w:rPr>
                <w:rFonts w:ascii="Calibri" w:eastAsia="Calibri" w:hAnsi="Calibri" w:cs="Calibri"/>
                <w:sz w:val="22"/>
                <w:szCs w:val="22"/>
              </w:rPr>
              <w:t>Brief other information that informs understanding of risk.</w:t>
            </w:r>
          </w:p>
        </w:tc>
        <w:tc>
          <w:tcPr>
            <w:tcW w:w="12179" w:type="dxa"/>
            <w:shd w:val="clear" w:color="auto" w:fill="FFFFFF"/>
          </w:tcPr>
          <w:p w14:paraId="616AECFF" w14:textId="77777777" w:rsidR="00492973" w:rsidRPr="00113779" w:rsidRDefault="00492973">
            <w:pPr>
              <w:spacing w:before="144"/>
              <w:ind w:left="113" w:right="113"/>
              <w:rPr>
                <w:rFonts w:ascii="Calibri" w:eastAsia="Calibri" w:hAnsi="Calibri" w:cs="Calibri"/>
                <w:sz w:val="22"/>
                <w:szCs w:val="22"/>
              </w:rPr>
            </w:pPr>
          </w:p>
        </w:tc>
      </w:tr>
    </w:tbl>
    <w:p w14:paraId="13970659" w14:textId="77777777" w:rsidR="00492973" w:rsidRDefault="00492973" w:rsidP="00683072">
      <w:pPr>
        <w:spacing w:before="144"/>
        <w:ind w:right="113"/>
        <w:rPr>
          <w:rFonts w:ascii="Calibri" w:eastAsia="Calibri" w:hAnsi="Calibri" w:cs="Calibri"/>
          <w:sz w:val="22"/>
          <w:szCs w:val="22"/>
        </w:rPr>
      </w:pPr>
    </w:p>
    <w:tbl>
      <w:tblPr>
        <w:tblStyle w:val="a8"/>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564"/>
        <w:gridCol w:w="5182"/>
        <w:gridCol w:w="3320"/>
        <w:gridCol w:w="4527"/>
      </w:tblGrid>
      <w:tr w:rsidR="00492973" w14:paraId="2BEA7285" w14:textId="77777777" w:rsidTr="00AA6037">
        <w:trPr>
          <w:trHeight w:val="255"/>
        </w:trPr>
        <w:tc>
          <w:tcPr>
            <w:tcW w:w="15593" w:type="dxa"/>
            <w:gridSpan w:val="4"/>
            <w:shd w:val="clear" w:color="auto" w:fill="F2F2F2"/>
          </w:tcPr>
          <w:p w14:paraId="23DB376F" w14:textId="77777777" w:rsidR="00492973" w:rsidRDefault="00F538A7" w:rsidP="00084A41">
            <w:pPr>
              <w:pStyle w:val="Heading1"/>
              <w:spacing w:before="120"/>
              <w:ind w:left="113" w:right="113"/>
            </w:pPr>
            <w:r w:rsidRPr="008E036B">
              <w:rPr>
                <w:color w:val="9E5ECE"/>
              </w:rPr>
              <w:t>SECTION 6: REFERRER DETAILS</w:t>
            </w:r>
          </w:p>
        </w:tc>
      </w:tr>
      <w:tr w:rsidR="00492973" w14:paraId="54BCAA6E" w14:textId="77777777" w:rsidTr="00AA6037">
        <w:trPr>
          <w:trHeight w:val="255"/>
        </w:trPr>
        <w:tc>
          <w:tcPr>
            <w:tcW w:w="2564" w:type="dxa"/>
            <w:shd w:val="clear" w:color="auto" w:fill="F2F2F2"/>
          </w:tcPr>
          <w:p w14:paraId="5C381FF2"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Name</w:t>
            </w:r>
          </w:p>
        </w:tc>
        <w:tc>
          <w:tcPr>
            <w:tcW w:w="5182" w:type="dxa"/>
            <w:shd w:val="clear" w:color="auto" w:fill="FFFFFF"/>
          </w:tcPr>
          <w:p w14:paraId="702E79A0"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41FCF2D9"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Date of Referral </w:t>
            </w:r>
          </w:p>
        </w:tc>
        <w:tc>
          <w:tcPr>
            <w:tcW w:w="4527" w:type="dxa"/>
            <w:shd w:val="clear" w:color="auto" w:fill="FFFFFF"/>
          </w:tcPr>
          <w:p w14:paraId="1FFD5543" w14:textId="77777777" w:rsidR="00492973" w:rsidRDefault="00492973">
            <w:pPr>
              <w:spacing w:before="144"/>
              <w:ind w:left="113" w:right="113"/>
              <w:rPr>
                <w:rFonts w:ascii="Calibri" w:eastAsia="Calibri" w:hAnsi="Calibri" w:cs="Calibri"/>
                <w:sz w:val="22"/>
                <w:szCs w:val="22"/>
              </w:rPr>
            </w:pPr>
          </w:p>
        </w:tc>
      </w:tr>
      <w:tr w:rsidR="00492973" w14:paraId="2D97DADD" w14:textId="77777777" w:rsidTr="00AA6037">
        <w:trPr>
          <w:trHeight w:val="255"/>
        </w:trPr>
        <w:tc>
          <w:tcPr>
            <w:tcW w:w="2564" w:type="dxa"/>
            <w:shd w:val="clear" w:color="auto" w:fill="F2F2F2"/>
          </w:tcPr>
          <w:p w14:paraId="64E3158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Position</w:t>
            </w:r>
          </w:p>
        </w:tc>
        <w:tc>
          <w:tcPr>
            <w:tcW w:w="5182" w:type="dxa"/>
            <w:shd w:val="clear" w:color="auto" w:fill="FFFFFF"/>
          </w:tcPr>
          <w:p w14:paraId="76BEA905"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0B672D1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Telephone Number</w:t>
            </w:r>
          </w:p>
        </w:tc>
        <w:tc>
          <w:tcPr>
            <w:tcW w:w="4527" w:type="dxa"/>
            <w:shd w:val="clear" w:color="auto" w:fill="FFFFFF"/>
          </w:tcPr>
          <w:p w14:paraId="103A7499" w14:textId="77777777" w:rsidR="00492973" w:rsidRDefault="00492973">
            <w:pPr>
              <w:spacing w:before="144"/>
              <w:ind w:left="113" w:right="113"/>
              <w:rPr>
                <w:rFonts w:ascii="Calibri" w:eastAsia="Calibri" w:hAnsi="Calibri" w:cs="Calibri"/>
                <w:sz w:val="22"/>
                <w:szCs w:val="22"/>
              </w:rPr>
            </w:pPr>
          </w:p>
        </w:tc>
      </w:tr>
      <w:tr w:rsidR="00492973" w14:paraId="130475AB" w14:textId="77777777" w:rsidTr="00AA6037">
        <w:trPr>
          <w:trHeight w:val="255"/>
        </w:trPr>
        <w:tc>
          <w:tcPr>
            <w:tcW w:w="2564" w:type="dxa"/>
            <w:shd w:val="clear" w:color="auto" w:fill="F2F2F2"/>
          </w:tcPr>
          <w:p w14:paraId="35B41C7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Team</w:t>
            </w:r>
          </w:p>
        </w:tc>
        <w:tc>
          <w:tcPr>
            <w:tcW w:w="5182" w:type="dxa"/>
            <w:shd w:val="clear" w:color="auto" w:fill="FFFFFF"/>
          </w:tcPr>
          <w:p w14:paraId="59B5B6D5"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2B33F7E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Email Address</w:t>
            </w:r>
          </w:p>
        </w:tc>
        <w:tc>
          <w:tcPr>
            <w:tcW w:w="4527" w:type="dxa"/>
            <w:shd w:val="clear" w:color="auto" w:fill="FFFFFF"/>
          </w:tcPr>
          <w:p w14:paraId="03BA0953" w14:textId="77777777" w:rsidR="00492973" w:rsidRDefault="00492973">
            <w:pPr>
              <w:spacing w:before="144"/>
              <w:ind w:left="113" w:right="113"/>
              <w:rPr>
                <w:rFonts w:ascii="Calibri" w:eastAsia="Calibri" w:hAnsi="Calibri" w:cs="Calibri"/>
                <w:sz w:val="22"/>
                <w:szCs w:val="22"/>
              </w:rPr>
            </w:pPr>
          </w:p>
        </w:tc>
      </w:tr>
      <w:tr w:rsidR="00492973" w14:paraId="693687C6" w14:textId="77777777" w:rsidTr="00AA6037">
        <w:trPr>
          <w:trHeight w:val="255"/>
        </w:trPr>
        <w:tc>
          <w:tcPr>
            <w:tcW w:w="2564" w:type="dxa"/>
            <w:shd w:val="clear" w:color="auto" w:fill="F2F2F2"/>
          </w:tcPr>
          <w:p w14:paraId="2D22E3A9"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lastRenderedPageBreak/>
              <w:t>Referring Agency</w:t>
            </w:r>
          </w:p>
        </w:tc>
        <w:tc>
          <w:tcPr>
            <w:tcW w:w="5182" w:type="dxa"/>
            <w:shd w:val="clear" w:color="auto" w:fill="FFFFFF"/>
          </w:tcPr>
          <w:p w14:paraId="2E848943"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2D929207"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Who referred this client to you</w:t>
            </w:r>
          </w:p>
        </w:tc>
        <w:tc>
          <w:tcPr>
            <w:tcW w:w="4527" w:type="dxa"/>
            <w:shd w:val="clear" w:color="auto" w:fill="FFFFFF"/>
          </w:tcPr>
          <w:p w14:paraId="6AF8E358" w14:textId="77777777" w:rsidR="00492973" w:rsidRDefault="00492973">
            <w:pPr>
              <w:spacing w:before="144"/>
              <w:ind w:left="113" w:right="113"/>
              <w:rPr>
                <w:rFonts w:ascii="Calibri" w:eastAsia="Calibri" w:hAnsi="Calibri" w:cs="Calibri"/>
                <w:sz w:val="22"/>
                <w:szCs w:val="22"/>
              </w:rPr>
            </w:pPr>
          </w:p>
        </w:tc>
      </w:tr>
    </w:tbl>
    <w:p w14:paraId="6C03AAD7" w14:textId="77777777" w:rsidR="00492973" w:rsidRDefault="00492973">
      <w:pPr>
        <w:spacing w:before="144"/>
        <w:ind w:left="113" w:right="113"/>
        <w:rPr>
          <w:rFonts w:ascii="Calibri" w:eastAsia="Calibri" w:hAnsi="Calibri" w:cs="Calibri"/>
          <w:sz w:val="22"/>
          <w:szCs w:val="22"/>
        </w:rPr>
      </w:pPr>
    </w:p>
    <w:p w14:paraId="63BDFA3B" w14:textId="77777777" w:rsidR="00683072" w:rsidRDefault="00683072">
      <w:pPr>
        <w:spacing w:before="144"/>
        <w:ind w:left="113" w:right="113"/>
        <w:rPr>
          <w:rFonts w:ascii="Calibri" w:eastAsia="Calibri" w:hAnsi="Calibri" w:cs="Calibri"/>
          <w:sz w:val="22"/>
          <w:szCs w:val="22"/>
        </w:rPr>
        <w:sectPr w:rsidR="00683072" w:rsidSect="009D6195">
          <w:headerReference w:type="even" r:id="rId25"/>
          <w:headerReference w:type="default" r:id="rId26"/>
          <w:footerReference w:type="even" r:id="rId27"/>
          <w:footerReference w:type="default" r:id="rId28"/>
          <w:headerReference w:type="first" r:id="rId29"/>
          <w:footerReference w:type="first" r:id="rId30"/>
          <w:pgSz w:w="16838" w:h="11899" w:orient="landscape"/>
          <w:pgMar w:top="536" w:right="720" w:bottom="720" w:left="720" w:header="170" w:footer="227" w:gutter="0"/>
          <w:pgNumType w:start="1"/>
          <w:cols w:space="720"/>
          <w:docGrid w:linePitch="272"/>
        </w:sectPr>
      </w:pPr>
    </w:p>
    <w:p w14:paraId="0A359AA7" w14:textId="77777777" w:rsidR="00492973" w:rsidRPr="00084A41" w:rsidRDefault="00F538A7">
      <w:pPr>
        <w:pStyle w:val="Heading1"/>
        <w:shd w:val="clear" w:color="auto" w:fill="F2F2F2"/>
        <w:ind w:left="113" w:right="113"/>
        <w:rPr>
          <w:color w:val="9E5ECE"/>
        </w:rPr>
      </w:pPr>
      <w:r w:rsidRPr="00084A41">
        <w:rPr>
          <w:color w:val="9E5ECE"/>
        </w:rPr>
        <w:t>SECTION 7: SAFELIVES R</w:t>
      </w:r>
      <w:r w:rsidR="00A0110D">
        <w:rPr>
          <w:color w:val="9E5ECE"/>
        </w:rPr>
        <w:t xml:space="preserve">ISK IDENTIFICATION </w:t>
      </w:r>
      <w:r w:rsidRPr="00084A41">
        <w:rPr>
          <w:color w:val="9E5ECE"/>
        </w:rPr>
        <w:t>C</w:t>
      </w:r>
      <w:r w:rsidR="00A0110D">
        <w:rPr>
          <w:color w:val="9E5ECE"/>
        </w:rPr>
        <w:t>HECKLIST</w:t>
      </w:r>
      <w:r w:rsidRPr="00084A41">
        <w:rPr>
          <w:color w:val="9E5ECE"/>
        </w:rPr>
        <w:t xml:space="preserve"> </w:t>
      </w:r>
      <w:r w:rsidR="004C757E">
        <w:rPr>
          <w:color w:val="9E5ECE"/>
        </w:rPr>
        <w:t>(RIC)</w:t>
      </w:r>
    </w:p>
    <w:p w14:paraId="457ABDC0" w14:textId="77777777" w:rsidR="00492973" w:rsidRDefault="00F538A7">
      <w:pPr>
        <w:spacing w:before="144"/>
        <w:ind w:left="113" w:right="113"/>
        <w:rPr>
          <w:rFonts w:ascii="Calibri" w:eastAsia="Calibri" w:hAnsi="Calibri" w:cs="Calibri"/>
          <w:sz w:val="22"/>
          <w:szCs w:val="22"/>
        </w:rPr>
      </w:pPr>
      <w:bookmarkStart w:id="0" w:name="_gjdgxs" w:colFirst="0" w:colLast="0"/>
      <w:bookmarkEnd w:id="0"/>
      <w:r>
        <w:rPr>
          <w:rFonts w:ascii="Calibri" w:eastAsia="Calibri" w:hAnsi="Calibri" w:cs="Calibri"/>
          <w:sz w:val="22"/>
          <w:szCs w:val="22"/>
        </w:rPr>
        <w:t xml:space="preserve">If you are not familiar with the </w:t>
      </w:r>
      <w:r w:rsidR="004C757E">
        <w:rPr>
          <w:rFonts w:ascii="Calibri" w:eastAsia="Calibri" w:hAnsi="Calibri" w:cs="Calibri"/>
          <w:sz w:val="22"/>
          <w:szCs w:val="22"/>
        </w:rPr>
        <w:t>RIC</w:t>
      </w:r>
      <w:r>
        <w:rPr>
          <w:rFonts w:ascii="Calibri" w:eastAsia="Calibri" w:hAnsi="Calibri" w:cs="Calibri"/>
          <w:sz w:val="22"/>
          <w:szCs w:val="22"/>
        </w:rPr>
        <w:t xml:space="preserve">, you must read the </w:t>
      </w:r>
      <w:r w:rsidR="004C757E">
        <w:rPr>
          <w:rFonts w:ascii="Calibri" w:eastAsia="Calibri" w:hAnsi="Calibri" w:cs="Calibri"/>
          <w:sz w:val="22"/>
          <w:szCs w:val="22"/>
        </w:rPr>
        <w:t>RIC</w:t>
      </w:r>
      <w:r>
        <w:rPr>
          <w:rFonts w:ascii="Calibri" w:eastAsia="Calibri" w:hAnsi="Calibri" w:cs="Calibri"/>
          <w:sz w:val="22"/>
          <w:szCs w:val="22"/>
        </w:rPr>
        <w:t xml:space="preserve"> with guidance </w:t>
      </w:r>
      <w:hyperlink r:id="rId31">
        <w:r>
          <w:rPr>
            <w:rFonts w:ascii="Calibri" w:eastAsia="Calibri" w:hAnsi="Calibri" w:cs="Calibri"/>
            <w:color w:val="A468A8"/>
            <w:sz w:val="22"/>
            <w:szCs w:val="22"/>
            <w:u w:val="single"/>
          </w:rPr>
          <w:t>here</w:t>
        </w:r>
      </w:hyperlink>
    </w:p>
    <w:p w14:paraId="10CE5ABA"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Points to note: </w:t>
      </w:r>
    </w:p>
    <w:p w14:paraId="577B3B3B"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Your professional judgement is key – results from a checklist are not a definitive assessment of risk. They should provide you with a structure to inform your judgement and act as a prompt to further questioning, </w:t>
      </w:r>
      <w:proofErr w:type="gramStart"/>
      <w:r>
        <w:rPr>
          <w:rFonts w:ascii="Calibri" w:eastAsia="Calibri" w:hAnsi="Calibri" w:cs="Calibri"/>
          <w:sz w:val="22"/>
          <w:szCs w:val="22"/>
        </w:rPr>
        <w:t>analysis</w:t>
      </w:r>
      <w:proofErr w:type="gramEnd"/>
      <w:r>
        <w:rPr>
          <w:rFonts w:ascii="Calibri" w:eastAsia="Calibri" w:hAnsi="Calibri" w:cs="Calibri"/>
          <w:sz w:val="22"/>
          <w:szCs w:val="22"/>
        </w:rPr>
        <w:t xml:space="preserve"> and risk management. If you identify risk but are not sure of how best to proceed, contact the DV Hub on 020 8547 6046.</w:t>
      </w:r>
    </w:p>
    <w:p w14:paraId="2D9C1FF9" w14:textId="77777777" w:rsidR="00492973" w:rsidRDefault="00F538A7" w:rsidP="006F570B">
      <w:pPr>
        <w:spacing w:before="144"/>
        <w:ind w:left="113" w:right="113"/>
        <w:rPr>
          <w:rFonts w:ascii="Calibri" w:eastAsia="Calibri" w:hAnsi="Calibri" w:cs="Calibri"/>
          <w:sz w:val="22"/>
          <w:szCs w:val="22"/>
        </w:rPr>
      </w:pPr>
      <w:r>
        <w:rPr>
          <w:rFonts w:ascii="Calibri" w:eastAsia="Calibri" w:hAnsi="Calibri" w:cs="Calibri"/>
          <w:sz w:val="22"/>
          <w:szCs w:val="22"/>
        </w:rPr>
        <w:t>This form is not a full risk assessment for children. The presence of children increases the wider risks of D</w:t>
      </w:r>
      <w:r w:rsidR="00E93C81">
        <w:rPr>
          <w:rFonts w:ascii="Calibri" w:eastAsia="Calibri" w:hAnsi="Calibri" w:cs="Calibri"/>
          <w:sz w:val="22"/>
          <w:szCs w:val="22"/>
        </w:rPr>
        <w:t>A</w:t>
      </w:r>
      <w:r>
        <w:rPr>
          <w:rFonts w:ascii="Calibri" w:eastAsia="Calibri" w:hAnsi="Calibri" w:cs="Calibri"/>
          <w:sz w:val="22"/>
          <w:szCs w:val="22"/>
        </w:rPr>
        <w:t xml:space="preserve"> and </w:t>
      </w:r>
      <w:r w:rsidR="00171DD0">
        <w:rPr>
          <w:rFonts w:ascii="Calibri" w:eastAsia="Calibri" w:hAnsi="Calibri" w:cs="Calibri"/>
          <w:sz w:val="22"/>
          <w:szCs w:val="22"/>
        </w:rPr>
        <w:t>stepchildren</w:t>
      </w:r>
      <w:r>
        <w:rPr>
          <w:rFonts w:ascii="Calibri" w:eastAsia="Calibri" w:hAnsi="Calibri" w:cs="Calibri"/>
          <w:sz w:val="22"/>
          <w:szCs w:val="22"/>
        </w:rPr>
        <w:t xml:space="preserve"> are particularly at risk. If risk towards children is </w:t>
      </w:r>
      <w:r w:rsidR="000B5D74">
        <w:rPr>
          <w:rFonts w:ascii="Calibri" w:eastAsia="Calibri" w:hAnsi="Calibri" w:cs="Calibri"/>
          <w:sz w:val="22"/>
          <w:szCs w:val="22"/>
        </w:rPr>
        <w:t>highlighted,</w:t>
      </w:r>
      <w:r>
        <w:rPr>
          <w:rFonts w:ascii="Calibri" w:eastAsia="Calibri" w:hAnsi="Calibri" w:cs="Calibri"/>
          <w:sz w:val="22"/>
          <w:szCs w:val="22"/>
        </w:rPr>
        <w:t xml:space="preserve"> you should consider what referral you need to make to obtain a full assessment of the children’s situation.</w:t>
      </w:r>
    </w:p>
    <w:p w14:paraId="59836F9E" w14:textId="77777777" w:rsidR="000B5D74" w:rsidRPr="000B5D74" w:rsidRDefault="00F538A7" w:rsidP="000B5D74">
      <w:pPr>
        <w:spacing w:before="144"/>
        <w:ind w:left="113" w:right="113"/>
        <w:rPr>
          <w:rFonts w:asciiTheme="majorHAnsi" w:eastAsia="Calibri" w:hAnsiTheme="majorHAnsi" w:cs="Calibri"/>
          <w:b/>
          <w:sz w:val="22"/>
          <w:szCs w:val="22"/>
        </w:rPr>
      </w:pPr>
      <w:r>
        <w:rPr>
          <w:rFonts w:ascii="Calibri" w:eastAsia="Calibri" w:hAnsi="Calibri" w:cs="Calibri"/>
          <w:b/>
          <w:sz w:val="22"/>
          <w:szCs w:val="22"/>
        </w:rPr>
        <w:t xml:space="preserve">Before </w:t>
      </w:r>
      <w:r w:rsidRPr="000B5D74">
        <w:rPr>
          <w:rFonts w:asciiTheme="majorHAnsi" w:eastAsia="Calibri" w:hAnsiTheme="majorHAnsi" w:cs="Calibri"/>
          <w:b/>
          <w:sz w:val="22"/>
          <w:szCs w:val="22"/>
        </w:rPr>
        <w:t>you begin</w:t>
      </w:r>
    </w:p>
    <w:p w14:paraId="225DEA46" w14:textId="77777777" w:rsidR="000B5D74"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 xml:space="preserve">Establish how much time the victim </w:t>
      </w:r>
      <w:proofErr w:type="gramStart"/>
      <w:r w:rsidRPr="000B5D74">
        <w:rPr>
          <w:rFonts w:asciiTheme="majorHAnsi" w:eastAsia="Calibri" w:hAnsiTheme="majorHAnsi"/>
          <w:sz w:val="22"/>
          <w:szCs w:val="22"/>
        </w:rPr>
        <w:t>has to</w:t>
      </w:r>
      <w:proofErr w:type="gramEnd"/>
      <w:r w:rsidRPr="000B5D74">
        <w:rPr>
          <w:rFonts w:asciiTheme="majorHAnsi" w:eastAsia="Calibri" w:hAnsiTheme="majorHAnsi"/>
          <w:sz w:val="22"/>
          <w:szCs w:val="22"/>
        </w:rPr>
        <w:t xml:space="preserve"> talk to you. Is it safe to talk now? What are safe contact details?</w:t>
      </w:r>
    </w:p>
    <w:p w14:paraId="07F14C29" w14:textId="77777777" w:rsidR="000B5D74"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Establish the whereabouts of the perpetrator and children</w:t>
      </w:r>
    </w:p>
    <w:p w14:paraId="4F03745F" w14:textId="77777777" w:rsidR="00492973"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Explain that the purpose of asking these questions is for the safety and protection of the individual concerned</w:t>
      </w:r>
    </w:p>
    <w:p w14:paraId="5294322F" w14:textId="77777777" w:rsidR="00492973" w:rsidRPr="000B5D74" w:rsidRDefault="00492973">
      <w:pPr>
        <w:spacing w:before="144"/>
        <w:ind w:left="113" w:right="113"/>
        <w:rPr>
          <w:rFonts w:asciiTheme="majorHAnsi" w:eastAsia="Calibri" w:hAnsiTheme="majorHAnsi" w:cs="Calibri"/>
          <w:sz w:val="22"/>
          <w:szCs w:val="22"/>
        </w:rPr>
      </w:pPr>
    </w:p>
    <w:tbl>
      <w:tblPr>
        <w:tblStyle w:val="a9"/>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225"/>
        <w:gridCol w:w="850"/>
        <w:gridCol w:w="1000"/>
        <w:gridCol w:w="1693"/>
        <w:gridCol w:w="4742"/>
      </w:tblGrid>
      <w:tr w:rsidR="00492973" w14:paraId="3AE87417" w14:textId="77777777" w:rsidTr="00AA6037">
        <w:tc>
          <w:tcPr>
            <w:tcW w:w="7225" w:type="dxa"/>
            <w:shd w:val="clear" w:color="auto" w:fill="DCC5ED"/>
          </w:tcPr>
          <w:p w14:paraId="1A560E77" w14:textId="77777777" w:rsidR="00492973" w:rsidRPr="00AD6866" w:rsidRDefault="00492973" w:rsidP="009240C8">
            <w:pPr>
              <w:spacing w:before="144"/>
              <w:ind w:left="113" w:right="113"/>
              <w:jc w:val="center"/>
              <w:rPr>
                <w:rFonts w:ascii="Calibri" w:eastAsia="Calibri" w:hAnsi="Calibri" w:cs="Calibri"/>
                <w:b/>
                <w:bCs/>
                <w:sz w:val="22"/>
                <w:szCs w:val="22"/>
              </w:rPr>
            </w:pPr>
          </w:p>
        </w:tc>
        <w:tc>
          <w:tcPr>
            <w:tcW w:w="850" w:type="dxa"/>
            <w:shd w:val="clear" w:color="auto" w:fill="DCC5ED"/>
          </w:tcPr>
          <w:p w14:paraId="7275B974"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Yes</w:t>
            </w:r>
          </w:p>
        </w:tc>
        <w:tc>
          <w:tcPr>
            <w:tcW w:w="1000" w:type="dxa"/>
            <w:shd w:val="clear" w:color="auto" w:fill="DCC5ED"/>
          </w:tcPr>
          <w:p w14:paraId="29588942"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No</w:t>
            </w:r>
          </w:p>
        </w:tc>
        <w:tc>
          <w:tcPr>
            <w:tcW w:w="1693" w:type="dxa"/>
            <w:shd w:val="clear" w:color="auto" w:fill="DCC5ED"/>
          </w:tcPr>
          <w:p w14:paraId="44967507"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Unsure</w:t>
            </w:r>
          </w:p>
        </w:tc>
        <w:tc>
          <w:tcPr>
            <w:tcW w:w="4742" w:type="dxa"/>
            <w:shd w:val="clear" w:color="auto" w:fill="DCC5ED"/>
          </w:tcPr>
          <w:p w14:paraId="5B147564"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Additional Info</w:t>
            </w:r>
          </w:p>
        </w:tc>
      </w:tr>
      <w:tr w:rsidR="00492973" w14:paraId="14683380" w14:textId="77777777" w:rsidTr="00AA6037">
        <w:tc>
          <w:tcPr>
            <w:tcW w:w="7225" w:type="dxa"/>
            <w:shd w:val="clear" w:color="auto" w:fill="F2F2F2"/>
          </w:tcPr>
          <w:p w14:paraId="02BA6C6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the current incident resulted in injury? State what and whether this is the first injury.</w:t>
            </w:r>
          </w:p>
        </w:tc>
        <w:tc>
          <w:tcPr>
            <w:tcW w:w="850" w:type="dxa"/>
            <w:shd w:val="clear" w:color="auto" w:fill="FFFFFF"/>
          </w:tcPr>
          <w:p w14:paraId="44DC666E"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65275B6"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47A993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E5595FF" w14:textId="77777777" w:rsidR="00492973" w:rsidRDefault="00492973">
            <w:pPr>
              <w:spacing w:before="144"/>
              <w:ind w:left="113" w:right="113"/>
              <w:rPr>
                <w:rFonts w:ascii="Calibri" w:eastAsia="Calibri" w:hAnsi="Calibri" w:cs="Calibri"/>
                <w:sz w:val="22"/>
                <w:szCs w:val="22"/>
              </w:rPr>
            </w:pPr>
          </w:p>
        </w:tc>
      </w:tr>
      <w:tr w:rsidR="00492973" w14:paraId="39CB0112" w14:textId="77777777" w:rsidTr="00AA6037">
        <w:tc>
          <w:tcPr>
            <w:tcW w:w="7225" w:type="dxa"/>
            <w:shd w:val="clear" w:color="auto" w:fill="F2F2F2"/>
          </w:tcPr>
          <w:p w14:paraId="7C8C837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very frightened?</w:t>
            </w:r>
          </w:p>
        </w:tc>
        <w:tc>
          <w:tcPr>
            <w:tcW w:w="850" w:type="dxa"/>
            <w:shd w:val="clear" w:color="auto" w:fill="FFFFFF"/>
          </w:tcPr>
          <w:p w14:paraId="359DA2B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B77F874"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4838043"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3DC6994" w14:textId="77777777" w:rsidR="00492973" w:rsidRDefault="00492973">
            <w:pPr>
              <w:spacing w:before="144"/>
              <w:ind w:left="113" w:right="113"/>
              <w:rPr>
                <w:rFonts w:ascii="Calibri" w:eastAsia="Calibri" w:hAnsi="Calibri" w:cs="Calibri"/>
                <w:sz w:val="22"/>
                <w:szCs w:val="22"/>
              </w:rPr>
            </w:pPr>
          </w:p>
        </w:tc>
      </w:tr>
      <w:tr w:rsidR="00492973" w14:paraId="3F5739B8" w14:textId="77777777" w:rsidTr="00AA6037">
        <w:tc>
          <w:tcPr>
            <w:tcW w:w="7225" w:type="dxa"/>
            <w:shd w:val="clear" w:color="auto" w:fill="F2F2F2"/>
          </w:tcPr>
          <w:p w14:paraId="3BF4F31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What are you afraid of? Is it further injury or violence? Please give indication of what you think (name of abusers(s)…) might do and to whom, including children.:</w:t>
            </w:r>
          </w:p>
        </w:tc>
        <w:tc>
          <w:tcPr>
            <w:tcW w:w="850" w:type="dxa"/>
            <w:shd w:val="clear" w:color="auto" w:fill="FFFFFF"/>
          </w:tcPr>
          <w:p w14:paraId="3F1FAF19"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D8D2CD2"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BFD4CDA"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F7A3BDB" w14:textId="77777777" w:rsidR="00492973" w:rsidRDefault="00492973">
            <w:pPr>
              <w:spacing w:before="144"/>
              <w:ind w:left="113" w:right="113"/>
              <w:rPr>
                <w:rFonts w:ascii="Calibri" w:eastAsia="Calibri" w:hAnsi="Calibri" w:cs="Calibri"/>
                <w:sz w:val="22"/>
                <w:szCs w:val="22"/>
              </w:rPr>
            </w:pPr>
          </w:p>
        </w:tc>
      </w:tr>
      <w:tr w:rsidR="00492973" w14:paraId="60133F6A" w14:textId="77777777" w:rsidTr="00AA6037">
        <w:tc>
          <w:tcPr>
            <w:tcW w:w="7225" w:type="dxa"/>
            <w:shd w:val="clear" w:color="auto" w:fill="F2F2F2"/>
          </w:tcPr>
          <w:p w14:paraId="104E16B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 xml:space="preserve">Do you feel isolated from family/friends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does (…) try to stop you from seeing friends/family/doctor or others?</w:t>
            </w:r>
          </w:p>
        </w:tc>
        <w:tc>
          <w:tcPr>
            <w:tcW w:w="850" w:type="dxa"/>
            <w:shd w:val="clear" w:color="auto" w:fill="FFFFFF"/>
          </w:tcPr>
          <w:p w14:paraId="1ECB5B21"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A73CE3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7BBDE6A"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D5063D9" w14:textId="77777777" w:rsidR="00492973" w:rsidRDefault="00492973">
            <w:pPr>
              <w:spacing w:before="144"/>
              <w:ind w:left="113" w:right="113"/>
              <w:rPr>
                <w:rFonts w:ascii="Calibri" w:eastAsia="Calibri" w:hAnsi="Calibri" w:cs="Calibri"/>
                <w:sz w:val="22"/>
                <w:szCs w:val="22"/>
              </w:rPr>
            </w:pPr>
          </w:p>
        </w:tc>
      </w:tr>
      <w:tr w:rsidR="00492973" w14:paraId="0A9B382C" w14:textId="77777777" w:rsidTr="00AA6037">
        <w:tc>
          <w:tcPr>
            <w:tcW w:w="7225" w:type="dxa"/>
            <w:shd w:val="clear" w:color="auto" w:fill="F2F2F2"/>
          </w:tcPr>
          <w:p w14:paraId="5D74BF9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feeling depressed or having suicidal thoughts?</w:t>
            </w:r>
          </w:p>
        </w:tc>
        <w:tc>
          <w:tcPr>
            <w:tcW w:w="850" w:type="dxa"/>
            <w:shd w:val="clear" w:color="auto" w:fill="FFFFFF"/>
          </w:tcPr>
          <w:p w14:paraId="62E5F36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AB73BB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527B9787"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A70F606" w14:textId="77777777" w:rsidR="00492973" w:rsidRDefault="00492973">
            <w:pPr>
              <w:spacing w:before="144"/>
              <w:ind w:left="113" w:right="113"/>
              <w:rPr>
                <w:rFonts w:ascii="Calibri" w:eastAsia="Calibri" w:hAnsi="Calibri" w:cs="Calibri"/>
                <w:sz w:val="22"/>
                <w:szCs w:val="22"/>
              </w:rPr>
            </w:pPr>
          </w:p>
        </w:tc>
      </w:tr>
      <w:tr w:rsidR="00492973" w14:paraId="23D89D1F" w14:textId="77777777" w:rsidTr="00AA6037">
        <w:tc>
          <w:tcPr>
            <w:tcW w:w="7225" w:type="dxa"/>
            <w:shd w:val="clear" w:color="auto" w:fill="F2F2F2"/>
          </w:tcPr>
          <w:p w14:paraId="7FC6AA5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lastRenderedPageBreak/>
              <w:t>Have you separated or tried to separate from (…) within the past year?</w:t>
            </w:r>
          </w:p>
        </w:tc>
        <w:tc>
          <w:tcPr>
            <w:tcW w:w="850" w:type="dxa"/>
            <w:shd w:val="clear" w:color="auto" w:fill="FFFFFF"/>
          </w:tcPr>
          <w:p w14:paraId="03822BA5"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3D1109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6772F4C"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55E75C3" w14:textId="77777777" w:rsidR="00492973" w:rsidRDefault="00492973">
            <w:pPr>
              <w:spacing w:before="144"/>
              <w:ind w:left="113" w:right="113"/>
              <w:rPr>
                <w:rFonts w:ascii="Calibri" w:eastAsia="Calibri" w:hAnsi="Calibri" w:cs="Calibri"/>
                <w:sz w:val="22"/>
                <w:szCs w:val="22"/>
              </w:rPr>
            </w:pPr>
          </w:p>
        </w:tc>
      </w:tr>
      <w:tr w:rsidR="00492973" w14:paraId="199367B4" w14:textId="77777777" w:rsidTr="00AA6037">
        <w:tc>
          <w:tcPr>
            <w:tcW w:w="7225" w:type="dxa"/>
            <w:shd w:val="clear" w:color="auto" w:fill="F2F2F2"/>
          </w:tcPr>
          <w:p w14:paraId="48107B96"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there conflict over child contact?</w:t>
            </w:r>
          </w:p>
        </w:tc>
        <w:tc>
          <w:tcPr>
            <w:tcW w:w="850" w:type="dxa"/>
            <w:shd w:val="clear" w:color="auto" w:fill="FFFFFF"/>
          </w:tcPr>
          <w:p w14:paraId="3B6214B7"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CC1878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779E23E"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9E9634D" w14:textId="77777777" w:rsidR="00492973" w:rsidRDefault="00492973">
            <w:pPr>
              <w:spacing w:before="144"/>
              <w:ind w:left="113" w:right="113"/>
              <w:rPr>
                <w:rFonts w:ascii="Calibri" w:eastAsia="Calibri" w:hAnsi="Calibri" w:cs="Calibri"/>
                <w:sz w:val="22"/>
                <w:szCs w:val="22"/>
              </w:rPr>
            </w:pPr>
          </w:p>
        </w:tc>
      </w:tr>
      <w:tr w:rsidR="00492973" w14:paraId="05010121" w14:textId="77777777" w:rsidTr="00AA6037">
        <w:tc>
          <w:tcPr>
            <w:tcW w:w="7225" w:type="dxa"/>
            <w:shd w:val="clear" w:color="auto" w:fill="F2F2F2"/>
          </w:tcPr>
          <w:p w14:paraId="46FE18FD"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constantly text, call, contact, follow, stalk or harass you? Please expand to identify what and whether you believe that this is done deliberately to intimidate you? Consider the context and behaviour of what is being done.</w:t>
            </w:r>
          </w:p>
        </w:tc>
        <w:tc>
          <w:tcPr>
            <w:tcW w:w="850" w:type="dxa"/>
            <w:shd w:val="clear" w:color="auto" w:fill="FFFFFF"/>
          </w:tcPr>
          <w:p w14:paraId="1D118F62"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45B6648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13BD5F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F8CBB79" w14:textId="77777777" w:rsidR="00492973" w:rsidRDefault="00492973">
            <w:pPr>
              <w:spacing w:before="144"/>
              <w:ind w:left="113" w:right="113"/>
              <w:rPr>
                <w:rFonts w:ascii="Calibri" w:eastAsia="Calibri" w:hAnsi="Calibri" w:cs="Calibri"/>
                <w:sz w:val="22"/>
                <w:szCs w:val="22"/>
              </w:rPr>
            </w:pPr>
          </w:p>
        </w:tc>
      </w:tr>
      <w:tr w:rsidR="00492973" w14:paraId="7E045095" w14:textId="77777777" w:rsidTr="00AA6037">
        <w:tc>
          <w:tcPr>
            <w:tcW w:w="7225" w:type="dxa"/>
            <w:shd w:val="clear" w:color="auto" w:fill="F2F2F2"/>
          </w:tcPr>
          <w:p w14:paraId="12950ADC"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pregnant or have you recently had a baby (within the last 18 months)?</w:t>
            </w:r>
          </w:p>
        </w:tc>
        <w:tc>
          <w:tcPr>
            <w:tcW w:w="850" w:type="dxa"/>
            <w:shd w:val="clear" w:color="auto" w:fill="FFFFFF"/>
          </w:tcPr>
          <w:p w14:paraId="7ACE526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83CAB10"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A7B56B6"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8BA4C0C" w14:textId="77777777" w:rsidR="00492973" w:rsidRDefault="00492973">
            <w:pPr>
              <w:spacing w:before="144"/>
              <w:ind w:left="113" w:right="113"/>
              <w:rPr>
                <w:rFonts w:ascii="Calibri" w:eastAsia="Calibri" w:hAnsi="Calibri" w:cs="Calibri"/>
                <w:sz w:val="22"/>
                <w:szCs w:val="22"/>
              </w:rPr>
            </w:pPr>
          </w:p>
        </w:tc>
      </w:tr>
      <w:tr w:rsidR="00492973" w14:paraId="5557BB9E" w14:textId="77777777" w:rsidTr="00AA6037">
        <w:tc>
          <w:tcPr>
            <w:tcW w:w="7225" w:type="dxa"/>
            <w:shd w:val="clear" w:color="auto" w:fill="F2F2F2"/>
          </w:tcPr>
          <w:p w14:paraId="0694575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 abuse happening more often?</w:t>
            </w:r>
          </w:p>
        </w:tc>
        <w:tc>
          <w:tcPr>
            <w:tcW w:w="850" w:type="dxa"/>
            <w:shd w:val="clear" w:color="auto" w:fill="FFFFFF"/>
          </w:tcPr>
          <w:p w14:paraId="03E8991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D454546"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57F39F7"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CDF80A9" w14:textId="77777777" w:rsidR="00492973" w:rsidRDefault="00492973">
            <w:pPr>
              <w:spacing w:before="144"/>
              <w:ind w:left="113" w:right="113"/>
              <w:rPr>
                <w:rFonts w:ascii="Calibri" w:eastAsia="Calibri" w:hAnsi="Calibri" w:cs="Calibri"/>
                <w:sz w:val="22"/>
                <w:szCs w:val="22"/>
              </w:rPr>
            </w:pPr>
          </w:p>
        </w:tc>
      </w:tr>
      <w:tr w:rsidR="00492973" w14:paraId="26462221" w14:textId="77777777" w:rsidTr="00AA6037">
        <w:tc>
          <w:tcPr>
            <w:tcW w:w="7225" w:type="dxa"/>
            <w:shd w:val="clear" w:color="auto" w:fill="F2F2F2"/>
          </w:tcPr>
          <w:p w14:paraId="21C58FB7"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 abuse getting worse?</w:t>
            </w:r>
          </w:p>
        </w:tc>
        <w:tc>
          <w:tcPr>
            <w:tcW w:w="850" w:type="dxa"/>
            <w:shd w:val="clear" w:color="auto" w:fill="FFFFFF"/>
          </w:tcPr>
          <w:p w14:paraId="332727DD"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0310E99"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509B7B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0DA6AF6" w14:textId="77777777" w:rsidR="00492973" w:rsidRDefault="00492973">
            <w:pPr>
              <w:spacing w:before="144"/>
              <w:ind w:left="113" w:right="113"/>
              <w:rPr>
                <w:rFonts w:ascii="Calibri" w:eastAsia="Calibri" w:hAnsi="Calibri" w:cs="Calibri"/>
                <w:sz w:val="22"/>
                <w:szCs w:val="22"/>
              </w:rPr>
            </w:pPr>
          </w:p>
        </w:tc>
      </w:tr>
      <w:tr w:rsidR="00492973" w14:paraId="5A07CF0D" w14:textId="77777777" w:rsidTr="00AA6037">
        <w:tc>
          <w:tcPr>
            <w:tcW w:w="7225" w:type="dxa"/>
            <w:shd w:val="clear" w:color="auto" w:fill="F2F2F2"/>
          </w:tcPr>
          <w:p w14:paraId="6B981FC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try to control everything you do and/or are they excessively jealous? In terms of relationships, who you see, being ‘policed at home’, telling you what to wear for example. Consider ‘honour’-based violence and specify behaviour.</w:t>
            </w:r>
          </w:p>
        </w:tc>
        <w:tc>
          <w:tcPr>
            <w:tcW w:w="850" w:type="dxa"/>
            <w:shd w:val="clear" w:color="auto" w:fill="FFFFFF"/>
          </w:tcPr>
          <w:p w14:paraId="4607322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1D1C4343"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04D1830"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8A5C1C8" w14:textId="77777777" w:rsidR="00492973" w:rsidRDefault="00492973">
            <w:pPr>
              <w:spacing w:before="144"/>
              <w:ind w:left="113" w:right="113"/>
              <w:rPr>
                <w:rFonts w:ascii="Calibri" w:eastAsia="Calibri" w:hAnsi="Calibri" w:cs="Calibri"/>
                <w:sz w:val="22"/>
                <w:szCs w:val="22"/>
              </w:rPr>
            </w:pPr>
          </w:p>
        </w:tc>
      </w:tr>
      <w:tr w:rsidR="00492973" w14:paraId="5C1298C4" w14:textId="77777777" w:rsidTr="00AA6037">
        <w:tc>
          <w:tcPr>
            <w:tcW w:w="7225" w:type="dxa"/>
            <w:shd w:val="clear" w:color="auto" w:fill="F2F2F2"/>
          </w:tcPr>
          <w:p w14:paraId="789F04CE"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used weapons or object to hurt you?</w:t>
            </w:r>
          </w:p>
        </w:tc>
        <w:tc>
          <w:tcPr>
            <w:tcW w:w="850" w:type="dxa"/>
            <w:shd w:val="clear" w:color="auto" w:fill="FFFFFF"/>
          </w:tcPr>
          <w:p w14:paraId="07883FE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11097949"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37EA79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CF0C718" w14:textId="77777777" w:rsidR="00492973" w:rsidRDefault="00492973">
            <w:pPr>
              <w:spacing w:before="144"/>
              <w:ind w:left="113" w:right="113"/>
              <w:rPr>
                <w:rFonts w:ascii="Calibri" w:eastAsia="Calibri" w:hAnsi="Calibri" w:cs="Calibri"/>
                <w:sz w:val="22"/>
                <w:szCs w:val="22"/>
              </w:rPr>
            </w:pPr>
          </w:p>
        </w:tc>
      </w:tr>
      <w:tr w:rsidR="00492973" w14:paraId="67683D64" w14:textId="77777777" w:rsidTr="00AA6037">
        <w:tc>
          <w:tcPr>
            <w:tcW w:w="7225" w:type="dxa"/>
            <w:shd w:val="clear" w:color="auto" w:fill="F2F2F2"/>
          </w:tcPr>
          <w:p w14:paraId="507B881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threatened to kill you or someone else and you believed them? If yes, tick who</w:t>
            </w:r>
          </w:p>
          <w:p w14:paraId="2E21DCD6"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 xml:space="preserve">You </w:t>
            </w:r>
            <w:bookmarkStart w:id="1" w:name="30j0zll" w:colFirst="0" w:colLast="0"/>
            <w:bookmarkEnd w:id="1"/>
            <w:r w:rsidR="00F538A7">
              <w:rPr>
                <w:rFonts w:ascii="Calibri" w:eastAsia="Calibri" w:hAnsi="Calibri" w:cs="Calibri"/>
                <w:sz w:val="22"/>
                <w:szCs w:val="22"/>
              </w:rPr>
              <w:t>☐ Children ☐ Other ☐ (specify who)</w:t>
            </w:r>
          </w:p>
        </w:tc>
        <w:tc>
          <w:tcPr>
            <w:tcW w:w="850" w:type="dxa"/>
            <w:shd w:val="clear" w:color="auto" w:fill="FFFFFF"/>
          </w:tcPr>
          <w:p w14:paraId="6421D3D5"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0C88745"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p>
        </w:tc>
        <w:tc>
          <w:tcPr>
            <w:tcW w:w="1693" w:type="dxa"/>
            <w:shd w:val="clear" w:color="auto" w:fill="FFFFFF"/>
          </w:tcPr>
          <w:p w14:paraId="27FA2355"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22A2F60" w14:textId="77777777" w:rsidR="00492973" w:rsidRDefault="00492973">
            <w:pPr>
              <w:spacing w:before="144"/>
              <w:ind w:left="113" w:right="113"/>
              <w:rPr>
                <w:rFonts w:ascii="Calibri" w:eastAsia="Calibri" w:hAnsi="Calibri" w:cs="Calibri"/>
                <w:sz w:val="22"/>
                <w:szCs w:val="22"/>
              </w:rPr>
            </w:pPr>
          </w:p>
        </w:tc>
      </w:tr>
      <w:tr w:rsidR="00492973" w14:paraId="5ABEFCC0" w14:textId="77777777" w:rsidTr="00AA6037">
        <w:tc>
          <w:tcPr>
            <w:tcW w:w="7225" w:type="dxa"/>
            <w:shd w:val="clear" w:color="auto" w:fill="F2F2F2"/>
          </w:tcPr>
          <w:p w14:paraId="250820D0"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attempted to strange/ choke / suffocate / drown you?</w:t>
            </w:r>
          </w:p>
        </w:tc>
        <w:tc>
          <w:tcPr>
            <w:tcW w:w="850" w:type="dxa"/>
            <w:shd w:val="clear" w:color="auto" w:fill="FFFFFF"/>
          </w:tcPr>
          <w:p w14:paraId="43DF8C3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2135D8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BF87A7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367FAA8F" w14:textId="77777777" w:rsidR="00492973" w:rsidRDefault="00492973">
            <w:pPr>
              <w:spacing w:before="144"/>
              <w:ind w:left="113" w:right="113"/>
              <w:rPr>
                <w:rFonts w:ascii="Calibri" w:eastAsia="Calibri" w:hAnsi="Calibri" w:cs="Calibri"/>
                <w:sz w:val="22"/>
                <w:szCs w:val="22"/>
              </w:rPr>
            </w:pPr>
          </w:p>
        </w:tc>
      </w:tr>
      <w:tr w:rsidR="00492973" w14:paraId="17D93C31" w14:textId="77777777" w:rsidTr="00AA6037">
        <w:tc>
          <w:tcPr>
            <w:tcW w:w="7225" w:type="dxa"/>
            <w:shd w:val="clear" w:color="auto" w:fill="F2F2F2"/>
          </w:tcPr>
          <w:p w14:paraId="6BF3328E"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do or say things of a sexual nature that make you feel bad or that physically hurt you or someone else? If someone else, specify who</w:t>
            </w:r>
          </w:p>
        </w:tc>
        <w:tc>
          <w:tcPr>
            <w:tcW w:w="850" w:type="dxa"/>
            <w:shd w:val="clear" w:color="auto" w:fill="FFFFFF"/>
          </w:tcPr>
          <w:p w14:paraId="6BE7657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72DB957"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02C105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57C2D0D" w14:textId="77777777" w:rsidR="00492973" w:rsidRDefault="00492973">
            <w:pPr>
              <w:spacing w:before="144"/>
              <w:ind w:left="113" w:right="113"/>
              <w:rPr>
                <w:rFonts w:ascii="Calibri" w:eastAsia="Calibri" w:hAnsi="Calibri" w:cs="Calibri"/>
                <w:sz w:val="22"/>
                <w:szCs w:val="22"/>
              </w:rPr>
            </w:pPr>
          </w:p>
        </w:tc>
      </w:tr>
      <w:tr w:rsidR="00492973" w14:paraId="64D761F4" w14:textId="77777777" w:rsidTr="00AA6037">
        <w:tc>
          <w:tcPr>
            <w:tcW w:w="7225" w:type="dxa"/>
            <w:shd w:val="clear" w:color="auto" w:fill="F2F2F2"/>
          </w:tcPr>
          <w:p w14:paraId="03E6EFE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there any other person who has threatened you or who you are afraid of? If yes, please specify whom and why. Consider extended family if ‘honour’ based violence</w:t>
            </w:r>
          </w:p>
        </w:tc>
        <w:tc>
          <w:tcPr>
            <w:tcW w:w="850" w:type="dxa"/>
            <w:shd w:val="clear" w:color="auto" w:fill="FFFFFF"/>
          </w:tcPr>
          <w:p w14:paraId="4D8F45EB"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C7A14A7"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276FAB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97C690F" w14:textId="77777777" w:rsidR="00492973" w:rsidRDefault="00492973">
            <w:pPr>
              <w:spacing w:before="144"/>
              <w:ind w:left="113" w:right="113"/>
              <w:rPr>
                <w:rFonts w:ascii="Calibri" w:eastAsia="Calibri" w:hAnsi="Calibri" w:cs="Calibri"/>
                <w:sz w:val="22"/>
                <w:szCs w:val="22"/>
              </w:rPr>
            </w:pPr>
          </w:p>
        </w:tc>
      </w:tr>
      <w:tr w:rsidR="00492973" w14:paraId="1BF6A6E0" w14:textId="77777777" w:rsidTr="00AA6037">
        <w:tc>
          <w:tcPr>
            <w:tcW w:w="7225" w:type="dxa"/>
            <w:shd w:val="clear" w:color="auto" w:fill="F2F2F2"/>
          </w:tcPr>
          <w:p w14:paraId="35D5B0F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lastRenderedPageBreak/>
              <w:t xml:space="preserve">Do you know if (…) has hurt anyone else? Please specify whom including the children, </w:t>
            </w:r>
            <w:proofErr w:type="gramStart"/>
            <w:r>
              <w:rPr>
                <w:rFonts w:ascii="Calibri" w:eastAsia="Calibri" w:hAnsi="Calibri" w:cs="Calibri"/>
                <w:sz w:val="22"/>
                <w:szCs w:val="22"/>
              </w:rPr>
              <w:t>siblings</w:t>
            </w:r>
            <w:proofErr w:type="gramEnd"/>
            <w:r>
              <w:rPr>
                <w:rFonts w:ascii="Calibri" w:eastAsia="Calibri" w:hAnsi="Calibri" w:cs="Calibri"/>
                <w:sz w:val="22"/>
                <w:szCs w:val="22"/>
              </w:rPr>
              <w:t xml:space="preserve"> or elderly relatives. Consider potential ‘honour’ based violence</w:t>
            </w:r>
          </w:p>
          <w:p w14:paraId="61F3FAEE"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 xml:space="preserve">Children ☐ Another family member ☐ Someone from a previous </w:t>
            </w:r>
            <w:r w:rsidRPr="00F33D1F">
              <w:rPr>
                <w:rFonts w:ascii="Calibri" w:eastAsia="Calibri" w:hAnsi="Calibri" w:cs="Calibri"/>
                <w:sz w:val="22"/>
                <w:szCs w:val="22"/>
              </w:rPr>
              <w:t xml:space="preserve">relationship </w:t>
            </w:r>
            <w:r w:rsidRPr="00F33D1F">
              <w:rPr>
                <w:rFonts w:ascii="Segoe UI Symbol" w:eastAsia="Calibri" w:hAnsi="Segoe UI Symbol" w:cs="Segoe UI Symbol"/>
                <w:sz w:val="22"/>
                <w:szCs w:val="22"/>
              </w:rPr>
              <w:t>☐</w:t>
            </w:r>
            <w:r w:rsidRPr="00F33D1F">
              <w:rPr>
                <w:rFonts w:ascii="Calibri" w:eastAsia="Calibri" w:hAnsi="Calibri" w:cs="Calibri"/>
                <w:sz w:val="22"/>
                <w:szCs w:val="22"/>
              </w:rPr>
              <w:t xml:space="preserve"> Other (please specify) </w:t>
            </w:r>
            <w:r w:rsidRPr="00F33D1F">
              <w:rPr>
                <w:rFonts w:ascii="Segoe UI Symbol" w:eastAsia="Calibri" w:hAnsi="Segoe UI Symbol" w:cs="Segoe UI Symbol"/>
                <w:sz w:val="22"/>
                <w:szCs w:val="22"/>
              </w:rPr>
              <w:t>☐</w:t>
            </w:r>
          </w:p>
        </w:tc>
        <w:tc>
          <w:tcPr>
            <w:tcW w:w="850" w:type="dxa"/>
            <w:shd w:val="clear" w:color="auto" w:fill="FFFFFF"/>
          </w:tcPr>
          <w:p w14:paraId="67EE638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F6E62C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8CF5EF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67B86FF" w14:textId="77777777" w:rsidR="00492973" w:rsidRDefault="00492973">
            <w:pPr>
              <w:spacing w:before="144"/>
              <w:ind w:left="113" w:right="113"/>
              <w:rPr>
                <w:rFonts w:ascii="Calibri" w:eastAsia="Calibri" w:hAnsi="Calibri" w:cs="Calibri"/>
                <w:sz w:val="22"/>
                <w:szCs w:val="22"/>
              </w:rPr>
            </w:pPr>
          </w:p>
        </w:tc>
      </w:tr>
      <w:tr w:rsidR="00492973" w14:paraId="1C885182" w14:textId="77777777" w:rsidTr="00AA6037">
        <w:tc>
          <w:tcPr>
            <w:tcW w:w="7225" w:type="dxa"/>
            <w:shd w:val="clear" w:color="auto" w:fill="F2F2F2"/>
          </w:tcPr>
          <w:p w14:paraId="606CA8B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mistreated an animal or the family pet?</w:t>
            </w:r>
          </w:p>
        </w:tc>
        <w:tc>
          <w:tcPr>
            <w:tcW w:w="850" w:type="dxa"/>
            <w:shd w:val="clear" w:color="auto" w:fill="FFFFFF"/>
          </w:tcPr>
          <w:p w14:paraId="4391E11B"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4E75941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FBFE51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FC3906C" w14:textId="77777777" w:rsidR="00492973" w:rsidRDefault="00492973">
            <w:pPr>
              <w:spacing w:before="144"/>
              <w:ind w:left="113" w:right="113"/>
              <w:rPr>
                <w:rFonts w:ascii="Calibri" w:eastAsia="Calibri" w:hAnsi="Calibri" w:cs="Calibri"/>
                <w:sz w:val="22"/>
                <w:szCs w:val="22"/>
              </w:rPr>
            </w:pPr>
          </w:p>
        </w:tc>
      </w:tr>
      <w:tr w:rsidR="00492973" w14:paraId="19381B3F" w14:textId="77777777" w:rsidTr="00AA6037">
        <w:tc>
          <w:tcPr>
            <w:tcW w:w="7225" w:type="dxa"/>
            <w:shd w:val="clear" w:color="auto" w:fill="F2F2F2"/>
          </w:tcPr>
          <w:p w14:paraId="34ABACA3"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there any financial issues? For example, are you dependent on (…) for money/ have they recently lost their job / other financial issues?</w:t>
            </w:r>
          </w:p>
        </w:tc>
        <w:tc>
          <w:tcPr>
            <w:tcW w:w="850" w:type="dxa"/>
            <w:shd w:val="clear" w:color="auto" w:fill="FFFFFF"/>
          </w:tcPr>
          <w:p w14:paraId="390ABCD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6BFB2C7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1DE6B3F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3691FA32" w14:textId="77777777" w:rsidR="00492973" w:rsidRDefault="00492973">
            <w:pPr>
              <w:spacing w:before="144"/>
              <w:ind w:left="113" w:right="113"/>
              <w:rPr>
                <w:rFonts w:ascii="Calibri" w:eastAsia="Calibri" w:hAnsi="Calibri" w:cs="Calibri"/>
                <w:sz w:val="22"/>
                <w:szCs w:val="22"/>
              </w:rPr>
            </w:pPr>
          </w:p>
        </w:tc>
      </w:tr>
      <w:tr w:rsidR="00492973" w14:paraId="26F1DCA3" w14:textId="77777777" w:rsidTr="00AA6037">
        <w:tc>
          <w:tcPr>
            <w:tcW w:w="7225" w:type="dxa"/>
            <w:shd w:val="clear" w:color="auto" w:fill="F2F2F2"/>
          </w:tcPr>
          <w:p w14:paraId="1879F384"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had problems in the past year with drugs (prescription or other), alcohol or mental health leading to problems in leading a normal life? If yes, please specify which and give relevant details if known</w:t>
            </w:r>
          </w:p>
          <w:p w14:paraId="197FC833"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Drugs ☐ Alcohol ☐ Mental Health ☐</w:t>
            </w:r>
          </w:p>
        </w:tc>
        <w:tc>
          <w:tcPr>
            <w:tcW w:w="850" w:type="dxa"/>
            <w:shd w:val="clear" w:color="auto" w:fill="FFFFFF"/>
          </w:tcPr>
          <w:p w14:paraId="56301DAC"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EEF44D3"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C30175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2BFD13EB" w14:textId="77777777" w:rsidR="00492973" w:rsidRDefault="00492973">
            <w:pPr>
              <w:spacing w:before="144"/>
              <w:ind w:left="113" w:right="113"/>
              <w:rPr>
                <w:rFonts w:ascii="Calibri" w:eastAsia="Calibri" w:hAnsi="Calibri" w:cs="Calibri"/>
                <w:sz w:val="22"/>
                <w:szCs w:val="22"/>
              </w:rPr>
            </w:pPr>
          </w:p>
        </w:tc>
      </w:tr>
      <w:tr w:rsidR="00492973" w14:paraId="2159F838" w14:textId="77777777" w:rsidTr="00AA6037">
        <w:tc>
          <w:tcPr>
            <w:tcW w:w="7225" w:type="dxa"/>
            <w:shd w:val="clear" w:color="auto" w:fill="F2F2F2"/>
          </w:tcPr>
          <w:p w14:paraId="27AA30E2"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threatened or attempted suicide?</w:t>
            </w:r>
          </w:p>
        </w:tc>
        <w:tc>
          <w:tcPr>
            <w:tcW w:w="850" w:type="dxa"/>
            <w:shd w:val="clear" w:color="auto" w:fill="FFFFFF"/>
          </w:tcPr>
          <w:p w14:paraId="47221582"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19FFA0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14814FE"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755A396D" w14:textId="77777777" w:rsidR="00492973" w:rsidRDefault="00492973">
            <w:pPr>
              <w:spacing w:before="144"/>
              <w:ind w:left="113" w:right="113"/>
              <w:rPr>
                <w:rFonts w:ascii="Calibri" w:eastAsia="Calibri" w:hAnsi="Calibri" w:cs="Calibri"/>
                <w:sz w:val="22"/>
                <w:szCs w:val="22"/>
              </w:rPr>
            </w:pPr>
          </w:p>
        </w:tc>
      </w:tr>
      <w:tr w:rsidR="00492973" w14:paraId="5F0D8E72" w14:textId="77777777" w:rsidTr="00AA6037">
        <w:tc>
          <w:tcPr>
            <w:tcW w:w="7225" w:type="dxa"/>
            <w:shd w:val="clear" w:color="auto" w:fill="F2F2F2"/>
          </w:tcPr>
          <w:p w14:paraId="13944C4C"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broken bail/an injunction and/or formal agreement for when they can see you and/or the children? You may wish to consider this in relation to an ex-partner of the perpetrator if relevant</w:t>
            </w:r>
          </w:p>
          <w:p w14:paraId="3B3FABD1" w14:textId="77777777" w:rsidR="00492973" w:rsidRDefault="00F33D1F">
            <w:pPr>
              <w:spacing w:before="144"/>
              <w:ind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Bail conditions ☐ Non-Molestation/ Occupation Order ☐ Child Contact arrangements ☐ Forced Marriage Protection Order ☐ Other ☐</w:t>
            </w:r>
          </w:p>
        </w:tc>
        <w:tc>
          <w:tcPr>
            <w:tcW w:w="850" w:type="dxa"/>
            <w:shd w:val="clear" w:color="auto" w:fill="FFFFFF"/>
          </w:tcPr>
          <w:p w14:paraId="14AF513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4CB47C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58C875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B31C2DE" w14:textId="77777777" w:rsidR="00492973" w:rsidRDefault="00492973">
            <w:pPr>
              <w:spacing w:before="144"/>
              <w:ind w:left="113" w:right="113"/>
              <w:rPr>
                <w:rFonts w:ascii="Calibri" w:eastAsia="Calibri" w:hAnsi="Calibri" w:cs="Calibri"/>
                <w:sz w:val="22"/>
                <w:szCs w:val="22"/>
              </w:rPr>
            </w:pPr>
          </w:p>
        </w:tc>
      </w:tr>
      <w:tr w:rsidR="00492973" w14:paraId="215788DE" w14:textId="77777777" w:rsidTr="00AA6037">
        <w:tc>
          <w:tcPr>
            <w:tcW w:w="7225" w:type="dxa"/>
            <w:shd w:val="clear" w:color="auto" w:fill="F2F2F2"/>
          </w:tcPr>
          <w:p w14:paraId="261E966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know if (…) has ever been in trouble with the police or has a criminal history? If yes</w:t>
            </w:r>
            <w:r w:rsidR="00F33D1F">
              <w:rPr>
                <w:rFonts w:ascii="Calibri" w:eastAsia="Calibri" w:hAnsi="Calibri" w:cs="Calibri"/>
                <w:sz w:val="22"/>
                <w:szCs w:val="22"/>
              </w:rPr>
              <w:t>,</w:t>
            </w:r>
            <w:r>
              <w:rPr>
                <w:rFonts w:ascii="Calibri" w:eastAsia="Calibri" w:hAnsi="Calibri" w:cs="Calibri"/>
                <w:sz w:val="22"/>
                <w:szCs w:val="22"/>
              </w:rPr>
              <w:t xml:space="preserve"> please specify</w:t>
            </w:r>
          </w:p>
          <w:p w14:paraId="21A7E2DF" w14:textId="23538079" w:rsidR="009240C8" w:rsidRDefault="00F33D1F" w:rsidP="004926E7">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AD6866">
              <w:rPr>
                <w:rFonts w:ascii="Calibri" w:eastAsia="Calibri" w:hAnsi="Calibri" w:cs="Calibri"/>
                <w:sz w:val="22"/>
                <w:szCs w:val="22"/>
              </w:rPr>
              <w:t xml:space="preserve">           </w:t>
            </w:r>
            <w:r>
              <w:rPr>
                <w:rFonts w:ascii="Calibri" w:eastAsia="Calibri" w:hAnsi="Calibri" w:cs="Calibri"/>
                <w:sz w:val="22"/>
                <w:szCs w:val="22"/>
              </w:rPr>
              <w:t xml:space="preserve">  </w:t>
            </w:r>
            <w:r w:rsidR="00F538A7">
              <w:rPr>
                <w:rFonts w:ascii="Calibri" w:eastAsia="Calibri" w:hAnsi="Calibri" w:cs="Calibri"/>
                <w:sz w:val="22"/>
                <w:szCs w:val="22"/>
              </w:rPr>
              <w:t>DV ☐ Sexual violence ☐ Other violence ☐ Other ☐</w:t>
            </w:r>
          </w:p>
        </w:tc>
        <w:tc>
          <w:tcPr>
            <w:tcW w:w="850" w:type="dxa"/>
            <w:shd w:val="clear" w:color="auto" w:fill="FFFFFF"/>
          </w:tcPr>
          <w:p w14:paraId="40B75C7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562A70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4ADBB89"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8005F5E" w14:textId="77777777" w:rsidR="00492973" w:rsidRDefault="00492973">
            <w:pPr>
              <w:spacing w:before="144"/>
              <w:ind w:left="113" w:right="113"/>
              <w:rPr>
                <w:rFonts w:ascii="Calibri" w:eastAsia="Calibri" w:hAnsi="Calibri" w:cs="Calibri"/>
                <w:sz w:val="22"/>
                <w:szCs w:val="22"/>
              </w:rPr>
            </w:pPr>
          </w:p>
        </w:tc>
      </w:tr>
      <w:tr w:rsidR="00492973" w14:paraId="2D92A1FF" w14:textId="77777777" w:rsidTr="00AA6037">
        <w:tc>
          <w:tcPr>
            <w:tcW w:w="7225" w:type="dxa"/>
            <w:shd w:val="clear" w:color="auto" w:fill="DCC5ED"/>
          </w:tcPr>
          <w:p w14:paraId="626FDDC3" w14:textId="77777777" w:rsidR="009240C8" w:rsidRDefault="009240C8" w:rsidP="004926E7">
            <w:pPr>
              <w:spacing w:before="144"/>
              <w:ind w:right="113"/>
              <w:rPr>
                <w:rFonts w:ascii="Calibri" w:eastAsia="Calibri" w:hAnsi="Calibri" w:cs="Calibri"/>
                <w:b/>
                <w:bCs/>
                <w:sz w:val="22"/>
                <w:szCs w:val="22"/>
              </w:rPr>
            </w:pPr>
            <w:r>
              <w:rPr>
                <w:rFonts w:ascii="Calibri" w:eastAsia="Calibri" w:hAnsi="Calibri" w:cs="Calibri"/>
                <w:b/>
                <w:bCs/>
                <w:sz w:val="22"/>
                <w:szCs w:val="22"/>
              </w:rPr>
              <w:t xml:space="preserve">      </w:t>
            </w:r>
            <w:r w:rsidR="00F538A7" w:rsidRPr="00AD6866">
              <w:rPr>
                <w:rFonts w:ascii="Calibri" w:eastAsia="Calibri" w:hAnsi="Calibri" w:cs="Calibri"/>
                <w:b/>
                <w:bCs/>
                <w:sz w:val="22"/>
                <w:szCs w:val="22"/>
              </w:rPr>
              <w:t>Total ‘yes’ responses</w:t>
            </w:r>
          </w:p>
          <w:p w14:paraId="17766698" w14:textId="6C826BD6" w:rsidR="004926E7" w:rsidRPr="00AD6866" w:rsidRDefault="004926E7" w:rsidP="004926E7">
            <w:pPr>
              <w:spacing w:before="144"/>
              <w:ind w:right="113"/>
              <w:rPr>
                <w:rFonts w:ascii="Calibri" w:eastAsia="Calibri" w:hAnsi="Calibri" w:cs="Calibri"/>
                <w:b/>
                <w:bCs/>
                <w:sz w:val="22"/>
                <w:szCs w:val="22"/>
              </w:rPr>
            </w:pPr>
          </w:p>
        </w:tc>
        <w:tc>
          <w:tcPr>
            <w:tcW w:w="8285" w:type="dxa"/>
            <w:gridSpan w:val="4"/>
            <w:shd w:val="clear" w:color="auto" w:fill="FFFFFF"/>
          </w:tcPr>
          <w:p w14:paraId="344A9DC0" w14:textId="77777777" w:rsidR="00492973" w:rsidRDefault="00492973">
            <w:pPr>
              <w:spacing w:before="144"/>
              <w:ind w:left="113" w:right="113"/>
              <w:rPr>
                <w:rFonts w:ascii="Calibri" w:eastAsia="Calibri" w:hAnsi="Calibri" w:cs="Calibri"/>
                <w:sz w:val="22"/>
                <w:szCs w:val="22"/>
              </w:rPr>
            </w:pPr>
          </w:p>
        </w:tc>
      </w:tr>
    </w:tbl>
    <w:p w14:paraId="6D5D85E8" w14:textId="77777777" w:rsidR="00492973" w:rsidRDefault="00492973">
      <w:pPr>
        <w:spacing w:before="144"/>
        <w:ind w:left="113" w:right="113"/>
        <w:rPr>
          <w:rFonts w:ascii="Calibri" w:eastAsia="Calibri" w:hAnsi="Calibri" w:cs="Calibri"/>
          <w:sz w:val="22"/>
          <w:szCs w:val="22"/>
        </w:rPr>
      </w:pPr>
    </w:p>
    <w:p w14:paraId="37E7000E" w14:textId="77777777" w:rsidR="009240C8" w:rsidRDefault="009240C8">
      <w:pPr>
        <w:spacing w:before="144"/>
        <w:ind w:left="113" w:right="113"/>
        <w:rPr>
          <w:rFonts w:ascii="Calibri" w:eastAsia="Calibri" w:hAnsi="Calibri" w:cs="Calibri"/>
          <w:sz w:val="22"/>
          <w:szCs w:val="22"/>
        </w:rPr>
      </w:pPr>
    </w:p>
    <w:p w14:paraId="33F9ECC8" w14:textId="77777777" w:rsidR="009240C8" w:rsidRDefault="009240C8">
      <w:pPr>
        <w:spacing w:before="144"/>
        <w:ind w:left="113" w:right="113"/>
        <w:rPr>
          <w:rFonts w:ascii="Calibri" w:eastAsia="Calibri" w:hAnsi="Calibri" w:cs="Calibri"/>
          <w:sz w:val="22"/>
          <w:szCs w:val="22"/>
        </w:rPr>
      </w:pPr>
    </w:p>
    <w:tbl>
      <w:tblPr>
        <w:tblStyle w:val="aa"/>
        <w:tblW w:w="1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083"/>
        <w:gridCol w:w="8397"/>
      </w:tblGrid>
      <w:tr w:rsidR="00492973" w14:paraId="66BD719A" w14:textId="77777777" w:rsidTr="00AA6037">
        <w:tc>
          <w:tcPr>
            <w:tcW w:w="7083" w:type="dxa"/>
            <w:shd w:val="clear" w:color="auto" w:fill="F2F2F2"/>
          </w:tcPr>
          <w:p w14:paraId="15FD8A61" w14:textId="1D9239F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Is there any other relevant information (from victim or professional) which may increase risk levels? Consider victim’s situation in relation to disability, substance misuse, mental health issues, cultural / language barriers, ‘honour’- based systems, geographic </w:t>
            </w:r>
            <w:r w:rsidR="004926E7">
              <w:rPr>
                <w:rFonts w:ascii="Calibri" w:eastAsia="Calibri" w:hAnsi="Calibri" w:cs="Calibri"/>
                <w:sz w:val="22"/>
                <w:szCs w:val="22"/>
              </w:rPr>
              <w:t>isolation,</w:t>
            </w:r>
            <w:r>
              <w:rPr>
                <w:rFonts w:ascii="Calibri" w:eastAsia="Calibri" w:hAnsi="Calibri" w:cs="Calibri"/>
                <w:sz w:val="22"/>
                <w:szCs w:val="22"/>
              </w:rPr>
              <w:t xml:space="preserve"> and minimisation. Are they willing to engage with your service? Describe. Consider abuser’s occupation / interests. Could this give them unique access to weapons? Describe. What are the victim’s greatest priorities to address their safety?</w:t>
            </w:r>
          </w:p>
        </w:tc>
        <w:tc>
          <w:tcPr>
            <w:tcW w:w="8397" w:type="dxa"/>
          </w:tcPr>
          <w:p w14:paraId="3AB256EC" w14:textId="77777777" w:rsidR="00492973" w:rsidRDefault="00492973">
            <w:pPr>
              <w:spacing w:before="144"/>
              <w:ind w:left="113" w:right="113"/>
              <w:rPr>
                <w:rFonts w:ascii="Calibri" w:eastAsia="Calibri" w:hAnsi="Calibri" w:cs="Calibri"/>
                <w:sz w:val="22"/>
                <w:szCs w:val="22"/>
              </w:rPr>
            </w:pPr>
          </w:p>
        </w:tc>
      </w:tr>
    </w:tbl>
    <w:p w14:paraId="0CBC00EF" w14:textId="77777777" w:rsidR="00492973" w:rsidRDefault="00492973">
      <w:pPr>
        <w:spacing w:before="144"/>
        <w:ind w:left="113" w:right="113"/>
        <w:rPr>
          <w:rFonts w:ascii="Calibri" w:eastAsia="Calibri" w:hAnsi="Calibri" w:cs="Calibri"/>
          <w:sz w:val="22"/>
          <w:szCs w:val="22"/>
        </w:rPr>
      </w:pPr>
    </w:p>
    <w:p w14:paraId="237C7817" w14:textId="77777777" w:rsidR="00492973" w:rsidRDefault="00492973" w:rsidP="00DE3067">
      <w:pPr>
        <w:spacing w:before="144"/>
        <w:ind w:right="113"/>
        <w:rPr>
          <w:rFonts w:ascii="Calibri" w:eastAsia="Calibri" w:hAnsi="Calibri" w:cs="Calibri"/>
          <w:sz w:val="22"/>
          <w:szCs w:val="22"/>
        </w:rPr>
        <w:sectPr w:rsidR="00492973">
          <w:footerReference w:type="default" r:id="rId32"/>
          <w:type w:val="continuous"/>
          <w:pgSz w:w="16838" w:h="11899" w:orient="landscape"/>
          <w:pgMar w:top="720" w:right="720" w:bottom="720" w:left="720" w:header="709" w:footer="284" w:gutter="0"/>
          <w:cols w:space="720"/>
        </w:sectPr>
      </w:pPr>
    </w:p>
    <w:p w14:paraId="7917C4B9" w14:textId="77777777" w:rsidR="00492973" w:rsidRDefault="00492973" w:rsidP="009240C8">
      <w:pPr>
        <w:pStyle w:val="Heading1"/>
        <w:shd w:val="clear" w:color="auto" w:fill="F2F2F2"/>
        <w:ind w:right="113"/>
        <w:rPr>
          <w:sz w:val="22"/>
          <w:szCs w:val="22"/>
        </w:rPr>
      </w:pPr>
    </w:p>
    <w:sectPr w:rsidR="00492973">
      <w:headerReference w:type="even" r:id="rId33"/>
      <w:headerReference w:type="default" r:id="rId34"/>
      <w:headerReference w:type="first" r:id="rId35"/>
      <w:type w:val="continuous"/>
      <w:pgSz w:w="16838" w:h="11899" w:orient="landscape"/>
      <w:pgMar w:top="720" w:right="720" w:bottom="720" w:left="720"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A048" w14:textId="77777777" w:rsidR="000D5871" w:rsidRDefault="000D5871">
      <w:r>
        <w:separator/>
      </w:r>
    </w:p>
  </w:endnote>
  <w:endnote w:type="continuationSeparator" w:id="0">
    <w:p w14:paraId="636FF74A" w14:textId="77777777" w:rsidR="000D5871" w:rsidRDefault="000D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AD2B" w14:textId="77777777" w:rsidR="00EC55FA" w:rsidRDefault="00EC5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4AE" w14:textId="5A0B066E" w:rsidR="00492973" w:rsidRDefault="00F538A7">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A7CA5">
      <w:rPr>
        <w:rFonts w:ascii="Calibri" w:eastAsia="Calibri" w:hAnsi="Calibri" w:cs="Calibri"/>
        <w:noProof/>
        <w:color w:val="000000"/>
      </w:rPr>
      <w:t>1</w:t>
    </w:r>
    <w:r>
      <w:rPr>
        <w:rFonts w:ascii="Calibri" w:eastAsia="Calibri" w:hAnsi="Calibri" w:cs="Calibri"/>
        <w:color w:val="000000"/>
      </w:rPr>
      <w:fldChar w:fldCharType="end"/>
    </w:r>
  </w:p>
  <w:p w14:paraId="4E4ADCBD" w14:textId="77777777" w:rsidR="00492973" w:rsidRPr="00710DD6" w:rsidRDefault="00F538A7">
    <w:pPr>
      <w:pBdr>
        <w:top w:val="nil"/>
        <w:left w:val="nil"/>
        <w:bottom w:val="nil"/>
        <w:right w:val="nil"/>
        <w:between w:val="nil"/>
      </w:pBdr>
      <w:tabs>
        <w:tab w:val="center" w:pos="4153"/>
        <w:tab w:val="right" w:pos="8306"/>
      </w:tabs>
      <w:jc w:val="center"/>
      <w:rPr>
        <w:color w:val="000000"/>
      </w:rPr>
    </w:pPr>
    <w:r w:rsidRPr="00710DD6">
      <w:rPr>
        <w:rFonts w:ascii="Calibri" w:eastAsia="Calibri" w:hAnsi="Calibri" w:cs="Calibri"/>
        <w:b/>
      </w:rPr>
      <w:t xml:space="preserve"> * OFFICIAL SENSITIVE </w:t>
    </w:r>
    <w:r w:rsidRPr="00710DD6">
      <w:rPr>
        <w:rFonts w:ascii="Calibri" w:eastAsia="Calibri" w:hAnsi="Calibri" w:cs="Calibri"/>
        <w:b/>
        <w:color w:val="000000"/>
      </w:rPr>
      <w:t>WHEN COMPLETE *</w:t>
    </w:r>
  </w:p>
  <w:p w14:paraId="29031D39" w14:textId="77777777" w:rsidR="00492973" w:rsidRPr="00710DD6" w:rsidRDefault="00492973">
    <w:pPr>
      <w:pBdr>
        <w:top w:val="nil"/>
        <w:left w:val="nil"/>
        <w:bottom w:val="nil"/>
        <w:right w:val="nil"/>
        <w:between w:val="nil"/>
      </w:pBdr>
      <w:tabs>
        <w:tab w:val="center" w:pos="4153"/>
        <w:tab w:val="right" w:pos="8306"/>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8A0E" w14:textId="77777777" w:rsidR="00EC55FA" w:rsidRDefault="00EC5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52274"/>
      <w:docPartObj>
        <w:docPartGallery w:val="Page Numbers (Bottom of Page)"/>
        <w:docPartUnique/>
      </w:docPartObj>
    </w:sdtPr>
    <w:sdtEndPr>
      <w:rPr>
        <w:noProof/>
      </w:rPr>
    </w:sdtEndPr>
    <w:sdtContent>
      <w:p w14:paraId="3D2D587C" w14:textId="4337CF30" w:rsidR="00DE3067" w:rsidRDefault="00DE3067">
        <w:pPr>
          <w:pStyle w:val="Footer"/>
          <w:jc w:val="right"/>
        </w:pPr>
        <w:r>
          <w:fldChar w:fldCharType="begin"/>
        </w:r>
        <w:r>
          <w:instrText xml:space="preserve"> PAGE   \* MERGEFORMAT </w:instrText>
        </w:r>
        <w:r>
          <w:fldChar w:fldCharType="separate"/>
        </w:r>
        <w:r w:rsidR="004669A9">
          <w:rPr>
            <w:noProof/>
          </w:rPr>
          <w:t>13</w:t>
        </w:r>
        <w:r>
          <w:rPr>
            <w:noProof/>
          </w:rPr>
          <w:fldChar w:fldCharType="end"/>
        </w:r>
      </w:p>
    </w:sdtContent>
  </w:sdt>
  <w:p w14:paraId="0FA872E1" w14:textId="77777777" w:rsidR="00492973" w:rsidRDefault="00492973">
    <w:pPr>
      <w:pBdr>
        <w:top w:val="nil"/>
        <w:left w:val="nil"/>
        <w:bottom w:val="nil"/>
        <w:right w:val="nil"/>
        <w:between w:val="nil"/>
      </w:pBdr>
      <w:tabs>
        <w:tab w:val="center" w:pos="4153"/>
        <w:tab w:val="right" w:pos="8306"/>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EA0E" w14:textId="77777777" w:rsidR="000D5871" w:rsidRDefault="000D5871">
      <w:r>
        <w:separator/>
      </w:r>
    </w:p>
  </w:footnote>
  <w:footnote w:type="continuationSeparator" w:id="0">
    <w:p w14:paraId="2FB8FFEC" w14:textId="77777777" w:rsidR="000D5871" w:rsidRDefault="000D5871">
      <w:r>
        <w:continuationSeparator/>
      </w:r>
    </w:p>
  </w:footnote>
  <w:footnote w:id="1">
    <w:p w14:paraId="7F666C65" w14:textId="77777777" w:rsidR="00492973" w:rsidRDefault="00F538A7">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Special Category Personal Data would include information such </w:t>
      </w:r>
      <w:proofErr w:type="gramStart"/>
      <w:r>
        <w:rPr>
          <w:rFonts w:ascii="Calibri" w:eastAsia="Calibri" w:hAnsi="Calibri" w:cs="Calibri"/>
          <w:sz w:val="18"/>
          <w:szCs w:val="18"/>
        </w:rPr>
        <w:t>as;</w:t>
      </w:r>
      <w:proofErr w:type="gramEnd"/>
      <w:r>
        <w:rPr>
          <w:rFonts w:ascii="Calibri" w:eastAsia="Calibri" w:hAnsi="Calibri" w:cs="Calibri"/>
          <w:sz w:val="18"/>
          <w:szCs w:val="18"/>
        </w:rPr>
        <w:t xml:space="preserve"> race; ethnic origin; politics; religion; trade union membership; genetics; biometrics (where used for ID purposes); health; sex life; or sexual orientation</w:t>
      </w:r>
    </w:p>
    <w:p w14:paraId="17596B8F" w14:textId="77777777" w:rsidR="00492973" w:rsidRDefault="00492973"/>
    <w:p w14:paraId="5C801301" w14:textId="77777777" w:rsidR="00492973" w:rsidRDefault="00492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D81E" w14:textId="77777777" w:rsidR="00EC55FA" w:rsidRDefault="00EC5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1301" w14:textId="564500B4" w:rsidR="00A23B46" w:rsidRPr="00A23B46" w:rsidRDefault="009D6195" w:rsidP="00F21EB8">
    <w:pPr>
      <w:pStyle w:val="Header"/>
      <w:tabs>
        <w:tab w:val="clear" w:pos="4513"/>
        <w:tab w:val="clear" w:pos="9026"/>
        <w:tab w:val="left" w:pos="5745"/>
      </w:tabs>
      <w:rPr>
        <w:color w:val="000000"/>
        <w:sz w:val="27"/>
        <w:szCs w:val="27"/>
      </w:rPr>
    </w:pPr>
    <w:r w:rsidRPr="00456FB9">
      <w:rPr>
        <w:noProof/>
      </w:rPr>
      <w:drawing>
        <wp:anchor distT="0" distB="0" distL="114300" distR="114300" simplePos="0" relativeHeight="251657216" behindDoc="0" locked="0" layoutInCell="1" allowOverlap="1" wp14:anchorId="258993DF" wp14:editId="4B73C48E">
          <wp:simplePos x="0" y="0"/>
          <wp:positionH relativeFrom="column">
            <wp:posOffset>7305676</wp:posOffset>
          </wp:positionH>
          <wp:positionV relativeFrom="paragraph">
            <wp:posOffset>225426</wp:posOffset>
          </wp:positionV>
          <wp:extent cx="1238250" cy="4649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643" cy="465443"/>
                  </a:xfrm>
                  <a:prstGeom prst="rect">
                    <a:avLst/>
                  </a:prstGeom>
                  <a:noFill/>
                </pic:spPr>
              </pic:pic>
            </a:graphicData>
          </a:graphic>
          <wp14:sizeRelH relativeFrom="page">
            <wp14:pctWidth>0</wp14:pctWidth>
          </wp14:sizeRelH>
          <wp14:sizeRelV relativeFrom="page">
            <wp14:pctHeight>0</wp14:pctHeight>
          </wp14:sizeRelV>
        </wp:anchor>
      </w:drawing>
    </w:r>
    <w:r w:rsidR="00C8515E">
      <w:rPr>
        <w:rFonts w:asciiTheme="majorHAnsi" w:hAnsiTheme="majorHAnsi"/>
      </w:rPr>
      <w:t xml:space="preserve">                                                                                                                                                                                       </w:t>
    </w:r>
    <w:r>
      <w:rPr>
        <w:rFonts w:asciiTheme="majorHAnsi" w:hAnsiTheme="majorHAnsi"/>
      </w:rPr>
      <w:t xml:space="preserve"> </w:t>
    </w:r>
    <w:r w:rsidR="00831089">
      <w:rPr>
        <w:rFonts w:asciiTheme="majorHAnsi" w:hAnsiTheme="majorHAnsi"/>
      </w:rPr>
      <w:t xml:space="preserve"> </w:t>
    </w:r>
    <w:r>
      <w:rPr>
        <w:rFonts w:asciiTheme="majorHAnsi" w:hAnsiTheme="majorHAnsi"/>
      </w:rPr>
      <w:t xml:space="preserve">   </w:t>
    </w:r>
    <w:r w:rsidR="00383485" w:rsidRPr="00A41E70">
      <w:rPr>
        <w:rFonts w:asciiTheme="majorHAnsi" w:hAnsiTheme="majorHAnsi"/>
      </w:rPr>
      <w:t xml:space="preserve"> </w:t>
    </w:r>
    <w:r>
      <w:rPr>
        <w:noProof/>
      </w:rPr>
      <w:drawing>
        <wp:inline distT="0" distB="0" distL="0" distR="0" wp14:anchorId="0F5ACA7C" wp14:editId="334848C3">
          <wp:extent cx="609600" cy="713753"/>
          <wp:effectExtent l="0" t="0" r="0" b="0"/>
          <wp:docPr id="1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a:extLst>
                      <a:ext uri="{C183D7F6-B498-43B3-948B-1728B52AA6E4}">
                        <adec:decorative xmlns:adec="http://schemas.microsoft.com/office/drawing/2017/decorative" val="1"/>
                      </a:ext>
                    </a:extLst>
                  </pic:cNvPr>
                  <pic:cNvPicPr>
                    <a:picLocks noChangeAspect="1"/>
                  </pic:cNvPicPr>
                </pic:nvPicPr>
                <pic:blipFill>
                  <a:blip r:embed="rId2"/>
                  <a:stretch>
                    <a:fillRect/>
                  </a:stretch>
                </pic:blipFill>
                <pic:spPr>
                  <a:xfrm>
                    <a:off x="0" y="0"/>
                    <a:ext cx="612614" cy="717282"/>
                  </a:xfrm>
                  <a:prstGeom prst="rect">
                    <a:avLst/>
                  </a:prstGeom>
                </pic:spPr>
              </pic:pic>
            </a:graphicData>
          </a:graphic>
        </wp:inline>
      </w:drawing>
    </w:r>
    <w:r w:rsidR="00831089">
      <w:rPr>
        <w:noProof/>
      </w:rPr>
      <w:t xml:space="preserve">   </w:t>
    </w:r>
    <w:r w:rsidR="00831089">
      <w:rPr>
        <w:rFonts w:asciiTheme="majorHAnsi" w:hAnsiTheme="majorHAnsi"/>
      </w:rPr>
      <w:t xml:space="preserve">   </w:t>
    </w:r>
    <w:r w:rsidR="00831089">
      <w:rPr>
        <w:noProof/>
      </w:rPr>
      <w:drawing>
        <wp:inline distT="0" distB="0" distL="0" distR="0" wp14:anchorId="66537FF1" wp14:editId="771C3E1F">
          <wp:extent cx="847725" cy="675005"/>
          <wp:effectExtent l="0" t="0" r="9525" b="0"/>
          <wp:docPr id="20" name="Picture 8">
            <a:extLst xmlns:a="http://schemas.openxmlformats.org/drawingml/2006/main">
              <a:ext uri="{FF2B5EF4-FFF2-40B4-BE49-F238E27FC236}">
                <a16:creationId xmlns:a16="http://schemas.microsoft.com/office/drawing/2014/main" id="{B6173E3C-CA6F-42DE-B52D-9BB6D1F00A8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8">
                    <a:extLst>
                      <a:ext uri="{FF2B5EF4-FFF2-40B4-BE49-F238E27FC236}">
                        <a16:creationId xmlns:a16="http://schemas.microsoft.com/office/drawing/2014/main" id="{B6173E3C-CA6F-42DE-B52D-9BB6D1F00A82}"/>
                      </a:ext>
                      <a:ext uri="{C183D7F6-B498-43B3-948B-1728B52AA6E4}">
                        <adec:decorative xmlns:adec="http://schemas.microsoft.com/office/drawing/2017/decorative" val="1"/>
                      </a:ext>
                    </a:extLst>
                  </pic:cNvPr>
                  <pic:cNvPicPr/>
                </pic:nvPicPr>
                <pic:blipFill>
                  <a:blip r:embed="rId3"/>
                  <a:stretch>
                    <a:fillRect/>
                  </a:stretch>
                </pic:blipFill>
                <pic:spPr>
                  <a:xfrm>
                    <a:off x="0" y="0"/>
                    <a:ext cx="847725" cy="675005"/>
                  </a:xfrm>
                  <a:prstGeom prst="rect">
                    <a:avLst/>
                  </a:prstGeom>
                </pic:spPr>
              </pic:pic>
            </a:graphicData>
          </a:graphic>
        </wp:inline>
      </w:drawing>
    </w:r>
    <w:r w:rsidR="00831089">
      <w:rPr>
        <w:rFonts w:asciiTheme="majorHAnsi" w:hAnsiTheme="majorHAnsi"/>
      </w:rPr>
      <w:t xml:space="preserve">                                                          </w:t>
    </w:r>
    <w:r w:rsidR="00F21EB8">
      <w:rPr>
        <w:noProof/>
      </w:rPr>
      <w:drawing>
        <wp:inline distT="0" distB="0" distL="0" distR="0" wp14:anchorId="03A99D67" wp14:editId="118830F0">
          <wp:extent cx="875030" cy="643255"/>
          <wp:effectExtent l="0" t="0" r="1270" b="4445"/>
          <wp:docPr id="21" name="Picture 7">
            <a:extLst xmlns:a="http://schemas.openxmlformats.org/drawingml/2006/main">
              <a:ext uri="{FF2B5EF4-FFF2-40B4-BE49-F238E27FC236}">
                <a16:creationId xmlns:a16="http://schemas.microsoft.com/office/drawing/2014/main" id="{DF6428EE-39C5-4840-943D-F815A08C16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7">
                    <a:extLst>
                      <a:ext uri="{FF2B5EF4-FFF2-40B4-BE49-F238E27FC236}">
                        <a16:creationId xmlns:a16="http://schemas.microsoft.com/office/drawing/2014/main" id="{DF6428EE-39C5-4840-943D-F815A08C1600}"/>
                      </a:ex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5030" cy="643255"/>
                  </a:xfrm>
                  <a:prstGeom prst="rect">
                    <a:avLst/>
                  </a:prstGeom>
                  <a:noFill/>
                  <a:ln>
                    <a:noFill/>
                  </a:ln>
                </pic:spPr>
              </pic:pic>
            </a:graphicData>
          </a:graphic>
        </wp:inline>
      </w:drawing>
    </w:r>
    <w:r w:rsidR="000E2694">
      <w:rPr>
        <w:rFonts w:asciiTheme="majorHAnsi" w:hAnsiTheme="majorHAnsi"/>
      </w:rPr>
      <w:t xml:space="preserve">         </w:t>
    </w:r>
    <w:r w:rsidR="007B1B67">
      <w:rPr>
        <w:rFonts w:asciiTheme="majorHAnsi" w:hAnsiTheme="majorHAnsi"/>
      </w:rPr>
      <w:t xml:space="preserve">     </w:t>
    </w:r>
    <w:r w:rsidR="00402D6E">
      <w:rPr>
        <w:rFonts w:asciiTheme="majorHAnsi" w:hAnsiTheme="majorHAnsi"/>
      </w:rPr>
      <w:t xml:space="preserve">     </w:t>
    </w:r>
    <w:r w:rsidR="003445C2">
      <w:rPr>
        <w:rFonts w:asciiTheme="majorHAnsi" w:hAnsiTheme="majorHAnsi"/>
      </w:rPr>
      <w:t xml:space="preserve">                           </w:t>
    </w:r>
    <w:r w:rsidR="00402D6E">
      <w:rPr>
        <w:rFonts w:asciiTheme="majorHAnsi" w:hAnsiTheme="majorHAnsi"/>
      </w:rPr>
      <w:t xml:space="preserve">  </w:t>
    </w:r>
    <w:r w:rsidR="007B1B67">
      <w:rPr>
        <w:rFonts w:asciiTheme="majorHAnsi" w:hAnsiTheme="majorHAnsi"/>
      </w:rPr>
      <w:t xml:space="preserve"> </w:t>
    </w:r>
    <w:r w:rsidR="00E72CE5">
      <w:rPr>
        <w:rFonts w:asciiTheme="majorHAnsi" w:hAnsiTheme="maj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CC69" w14:textId="77777777" w:rsidR="00EC55FA" w:rsidRDefault="00EC55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1A9D" w14:textId="77777777" w:rsidR="00492973" w:rsidRDefault="00492973">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E0F" w14:textId="3038E3CA" w:rsidR="00492973" w:rsidRDefault="00492973">
    <w:pPr>
      <w:pBdr>
        <w:top w:val="nil"/>
        <w:left w:val="nil"/>
        <w:bottom w:val="nil"/>
        <w:right w:val="nil"/>
        <w:between w:val="nil"/>
      </w:pBdr>
      <w:tabs>
        <w:tab w:val="center" w:pos="4153"/>
        <w:tab w:val="right" w:pos="8306"/>
      </w:tabs>
      <w:rPr>
        <w:color w:val="000000"/>
      </w:rPr>
    </w:pPr>
  </w:p>
  <w:p w14:paraId="5905BA30" w14:textId="77777777" w:rsidR="00492973" w:rsidRDefault="00F538A7">
    <w:pPr>
      <w:pBdr>
        <w:top w:val="nil"/>
        <w:left w:val="nil"/>
        <w:bottom w:val="nil"/>
        <w:right w:val="nil"/>
        <w:between w:val="nil"/>
      </w:pBdr>
      <w:tabs>
        <w:tab w:val="center" w:pos="4153"/>
        <w:tab w:val="right" w:pos="8306"/>
      </w:tabs>
      <w:jc w:val="center"/>
      <w:rPr>
        <w:rFonts w:ascii="Calibri" w:eastAsia="Calibri" w:hAnsi="Calibri" w:cs="Calibri"/>
        <w:color w:val="000000"/>
      </w:rPr>
    </w:pPr>
    <w:r>
      <w:rPr>
        <w:rFonts w:ascii="Calibri" w:eastAsia="Calibri" w:hAnsi="Calibri" w:cs="Calibri"/>
        <w:b/>
        <w:color w:val="000000"/>
      </w:rPr>
      <w:t>RESTRICTED WHEN COMPLETE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BEB9" w14:textId="77777777" w:rsidR="00492973" w:rsidRDefault="0049297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276"/>
    <w:multiLevelType w:val="multilevel"/>
    <w:tmpl w:val="E56C1AA0"/>
    <w:lvl w:ilvl="0">
      <w:start w:val="1"/>
      <w:numFmt w:val="bullet"/>
      <w:lvlText w:val="●"/>
      <w:lvlJc w:val="left"/>
      <w:pPr>
        <w:ind w:left="833" w:hanging="360"/>
      </w:pPr>
      <w:rPr>
        <w:rFonts w:ascii="Noto Sans Symbols" w:eastAsia="Noto Sans Symbols" w:hAnsi="Noto Sans Symbols" w:cs="Noto Sans Symbols"/>
        <w:vertAlign w:val="baseline"/>
      </w:rPr>
    </w:lvl>
    <w:lvl w:ilvl="1">
      <w:start w:val="1"/>
      <w:numFmt w:val="bullet"/>
      <w:lvlText w:val="o"/>
      <w:lvlJc w:val="left"/>
      <w:pPr>
        <w:ind w:left="1553" w:hanging="360"/>
      </w:pPr>
      <w:rPr>
        <w:rFonts w:ascii="Courier New" w:eastAsia="Courier New" w:hAnsi="Courier New" w:cs="Courier New"/>
        <w:vertAlign w:val="baseline"/>
      </w:rPr>
    </w:lvl>
    <w:lvl w:ilvl="2">
      <w:start w:val="1"/>
      <w:numFmt w:val="bullet"/>
      <w:lvlText w:val="▪"/>
      <w:lvlJc w:val="left"/>
      <w:pPr>
        <w:ind w:left="2273" w:hanging="360"/>
      </w:pPr>
      <w:rPr>
        <w:rFonts w:ascii="Noto Sans Symbols" w:eastAsia="Noto Sans Symbols" w:hAnsi="Noto Sans Symbols" w:cs="Noto Sans Symbols"/>
        <w:vertAlign w:val="baseline"/>
      </w:rPr>
    </w:lvl>
    <w:lvl w:ilvl="3">
      <w:start w:val="1"/>
      <w:numFmt w:val="bullet"/>
      <w:lvlText w:val="●"/>
      <w:lvlJc w:val="left"/>
      <w:pPr>
        <w:ind w:left="2993" w:hanging="360"/>
      </w:pPr>
      <w:rPr>
        <w:rFonts w:ascii="Noto Sans Symbols" w:eastAsia="Noto Sans Symbols" w:hAnsi="Noto Sans Symbols" w:cs="Noto Sans Symbols"/>
        <w:vertAlign w:val="baseline"/>
      </w:rPr>
    </w:lvl>
    <w:lvl w:ilvl="4">
      <w:start w:val="1"/>
      <w:numFmt w:val="bullet"/>
      <w:lvlText w:val="o"/>
      <w:lvlJc w:val="left"/>
      <w:pPr>
        <w:ind w:left="3713" w:hanging="360"/>
      </w:pPr>
      <w:rPr>
        <w:rFonts w:ascii="Courier New" w:eastAsia="Courier New" w:hAnsi="Courier New" w:cs="Courier New"/>
        <w:vertAlign w:val="baseline"/>
      </w:rPr>
    </w:lvl>
    <w:lvl w:ilvl="5">
      <w:start w:val="1"/>
      <w:numFmt w:val="bullet"/>
      <w:lvlText w:val="▪"/>
      <w:lvlJc w:val="left"/>
      <w:pPr>
        <w:ind w:left="4433" w:hanging="360"/>
      </w:pPr>
      <w:rPr>
        <w:rFonts w:ascii="Noto Sans Symbols" w:eastAsia="Noto Sans Symbols" w:hAnsi="Noto Sans Symbols" w:cs="Noto Sans Symbols"/>
        <w:vertAlign w:val="baseline"/>
      </w:rPr>
    </w:lvl>
    <w:lvl w:ilvl="6">
      <w:start w:val="1"/>
      <w:numFmt w:val="bullet"/>
      <w:lvlText w:val="●"/>
      <w:lvlJc w:val="left"/>
      <w:pPr>
        <w:ind w:left="5153" w:hanging="360"/>
      </w:pPr>
      <w:rPr>
        <w:rFonts w:ascii="Noto Sans Symbols" w:eastAsia="Noto Sans Symbols" w:hAnsi="Noto Sans Symbols" w:cs="Noto Sans Symbols"/>
        <w:vertAlign w:val="baseline"/>
      </w:rPr>
    </w:lvl>
    <w:lvl w:ilvl="7">
      <w:start w:val="1"/>
      <w:numFmt w:val="bullet"/>
      <w:lvlText w:val="o"/>
      <w:lvlJc w:val="left"/>
      <w:pPr>
        <w:ind w:left="5873" w:hanging="360"/>
      </w:pPr>
      <w:rPr>
        <w:rFonts w:ascii="Courier New" w:eastAsia="Courier New" w:hAnsi="Courier New" w:cs="Courier New"/>
        <w:vertAlign w:val="baseline"/>
      </w:rPr>
    </w:lvl>
    <w:lvl w:ilvl="8">
      <w:start w:val="1"/>
      <w:numFmt w:val="bullet"/>
      <w:lvlText w:val="▪"/>
      <w:lvlJc w:val="left"/>
      <w:pPr>
        <w:ind w:left="6593" w:hanging="360"/>
      </w:pPr>
      <w:rPr>
        <w:rFonts w:ascii="Noto Sans Symbols" w:eastAsia="Noto Sans Symbols" w:hAnsi="Noto Sans Symbols" w:cs="Noto Sans Symbols"/>
        <w:vertAlign w:val="baseline"/>
      </w:rPr>
    </w:lvl>
  </w:abstractNum>
  <w:abstractNum w:abstractNumId="1" w15:restartNumberingAfterBreak="0">
    <w:nsid w:val="137109B7"/>
    <w:multiLevelType w:val="multilevel"/>
    <w:tmpl w:val="2A4024E8"/>
    <w:lvl w:ilvl="0">
      <w:start w:val="1"/>
      <w:numFmt w:val="decimal"/>
      <w:lvlText w:val="%1."/>
      <w:lvlJc w:val="left"/>
      <w:pPr>
        <w:ind w:left="360" w:hanging="360"/>
      </w:pPr>
      <w:rPr>
        <w:b/>
        <w:bCs/>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abstractNum w:abstractNumId="2" w15:restartNumberingAfterBreak="0">
    <w:nsid w:val="1A945C7C"/>
    <w:multiLevelType w:val="hybridMultilevel"/>
    <w:tmpl w:val="A9A6B1A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3A9D6B74"/>
    <w:multiLevelType w:val="hybridMultilevel"/>
    <w:tmpl w:val="57F0E552"/>
    <w:lvl w:ilvl="0" w:tplc="0BDA24CE">
      <w:start w:val="1"/>
      <w:numFmt w:val="decimal"/>
      <w:lvlText w:val="%1."/>
      <w:lvlJc w:val="left"/>
      <w:pPr>
        <w:ind w:left="720" w:hanging="360"/>
      </w:pPr>
      <w:rPr>
        <w:rFont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34CAB"/>
    <w:multiLevelType w:val="multilevel"/>
    <w:tmpl w:val="24DA325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32A5F44"/>
    <w:multiLevelType w:val="multilevel"/>
    <w:tmpl w:val="DFCACAAE"/>
    <w:lvl w:ilvl="0">
      <w:start w:val="1"/>
      <w:numFmt w:val="bullet"/>
      <w:lvlText w:val="-"/>
      <w:lvlJc w:val="left"/>
      <w:pPr>
        <w:ind w:left="425" w:hanging="141"/>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E1A77D6"/>
    <w:multiLevelType w:val="multilevel"/>
    <w:tmpl w:val="3DDC8D8E"/>
    <w:lvl w:ilvl="0">
      <w:start w:val="1"/>
      <w:numFmt w:val="decimal"/>
      <w:lvlText w:val="%1."/>
      <w:lvlJc w:val="left"/>
      <w:pPr>
        <w:ind w:left="644" w:hanging="360"/>
      </w:pPr>
      <w:rPr>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num w:numId="1" w16cid:durableId="2025479228">
    <w:abstractNumId w:val="4"/>
  </w:num>
  <w:num w:numId="2" w16cid:durableId="771391470">
    <w:abstractNumId w:val="0"/>
  </w:num>
  <w:num w:numId="3" w16cid:durableId="1480806041">
    <w:abstractNumId w:val="5"/>
  </w:num>
  <w:num w:numId="4" w16cid:durableId="1629360128">
    <w:abstractNumId w:val="6"/>
  </w:num>
  <w:num w:numId="5" w16cid:durableId="28342088">
    <w:abstractNumId w:val="1"/>
  </w:num>
  <w:num w:numId="6" w16cid:durableId="2142646690">
    <w:abstractNumId w:val="3"/>
  </w:num>
  <w:num w:numId="7" w16cid:durableId="123084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73"/>
    <w:rsid w:val="00004EA4"/>
    <w:rsid w:val="00014FA4"/>
    <w:rsid w:val="00054D90"/>
    <w:rsid w:val="00083FB0"/>
    <w:rsid w:val="00084A41"/>
    <w:rsid w:val="00090DF5"/>
    <w:rsid w:val="00093497"/>
    <w:rsid w:val="000A3A30"/>
    <w:rsid w:val="000B4B76"/>
    <w:rsid w:val="000B5D74"/>
    <w:rsid w:val="000D5871"/>
    <w:rsid w:val="000E2694"/>
    <w:rsid w:val="00104CE6"/>
    <w:rsid w:val="00113779"/>
    <w:rsid w:val="00116B7A"/>
    <w:rsid w:val="00121716"/>
    <w:rsid w:val="00124F89"/>
    <w:rsid w:val="00140BA6"/>
    <w:rsid w:val="00145DF2"/>
    <w:rsid w:val="00171DD0"/>
    <w:rsid w:val="00186204"/>
    <w:rsid w:val="001902E5"/>
    <w:rsid w:val="001B3C3B"/>
    <w:rsid w:val="001C4C3F"/>
    <w:rsid w:val="001E36CF"/>
    <w:rsid w:val="001F566B"/>
    <w:rsid w:val="00212BE2"/>
    <w:rsid w:val="00215437"/>
    <w:rsid w:val="00235A53"/>
    <w:rsid w:val="00247A57"/>
    <w:rsid w:val="00262428"/>
    <w:rsid w:val="002A473F"/>
    <w:rsid w:val="00310CA9"/>
    <w:rsid w:val="00314C89"/>
    <w:rsid w:val="003174BE"/>
    <w:rsid w:val="003445C2"/>
    <w:rsid w:val="00362357"/>
    <w:rsid w:val="003638A7"/>
    <w:rsid w:val="003648AC"/>
    <w:rsid w:val="00376370"/>
    <w:rsid w:val="00383485"/>
    <w:rsid w:val="003C6CFF"/>
    <w:rsid w:val="00402D6E"/>
    <w:rsid w:val="00407CE7"/>
    <w:rsid w:val="00410582"/>
    <w:rsid w:val="004117D6"/>
    <w:rsid w:val="00421F60"/>
    <w:rsid w:val="004229C7"/>
    <w:rsid w:val="00426343"/>
    <w:rsid w:val="00451D94"/>
    <w:rsid w:val="00455719"/>
    <w:rsid w:val="004669A9"/>
    <w:rsid w:val="00473E5C"/>
    <w:rsid w:val="004742F0"/>
    <w:rsid w:val="0048254E"/>
    <w:rsid w:val="00482B70"/>
    <w:rsid w:val="00490340"/>
    <w:rsid w:val="004926E7"/>
    <w:rsid w:val="00492973"/>
    <w:rsid w:val="004A2368"/>
    <w:rsid w:val="004A6698"/>
    <w:rsid w:val="004B2CA3"/>
    <w:rsid w:val="004C757E"/>
    <w:rsid w:val="004D173D"/>
    <w:rsid w:val="004F5A79"/>
    <w:rsid w:val="004F7EC3"/>
    <w:rsid w:val="00504129"/>
    <w:rsid w:val="0051034A"/>
    <w:rsid w:val="00527D95"/>
    <w:rsid w:val="00542574"/>
    <w:rsid w:val="00552C01"/>
    <w:rsid w:val="00561E2F"/>
    <w:rsid w:val="00567210"/>
    <w:rsid w:val="005901E6"/>
    <w:rsid w:val="005A61C2"/>
    <w:rsid w:val="005B5C25"/>
    <w:rsid w:val="005C7C32"/>
    <w:rsid w:val="005F7A6A"/>
    <w:rsid w:val="00621722"/>
    <w:rsid w:val="00622F9C"/>
    <w:rsid w:val="006279DD"/>
    <w:rsid w:val="00646BB2"/>
    <w:rsid w:val="00647B1D"/>
    <w:rsid w:val="00654CA8"/>
    <w:rsid w:val="00683072"/>
    <w:rsid w:val="00684C9A"/>
    <w:rsid w:val="006A490D"/>
    <w:rsid w:val="006B03D3"/>
    <w:rsid w:val="006C313B"/>
    <w:rsid w:val="006C5B01"/>
    <w:rsid w:val="006D1B72"/>
    <w:rsid w:val="006D35BB"/>
    <w:rsid w:val="006F2CBD"/>
    <w:rsid w:val="006F570B"/>
    <w:rsid w:val="00701470"/>
    <w:rsid w:val="00710DD6"/>
    <w:rsid w:val="00713EDA"/>
    <w:rsid w:val="00720F28"/>
    <w:rsid w:val="00724BBF"/>
    <w:rsid w:val="00737E87"/>
    <w:rsid w:val="0074246B"/>
    <w:rsid w:val="007447AA"/>
    <w:rsid w:val="00745D6C"/>
    <w:rsid w:val="00745D7C"/>
    <w:rsid w:val="007635F1"/>
    <w:rsid w:val="007708EE"/>
    <w:rsid w:val="0077268F"/>
    <w:rsid w:val="00780F90"/>
    <w:rsid w:val="007919F1"/>
    <w:rsid w:val="007972C9"/>
    <w:rsid w:val="007A7CA5"/>
    <w:rsid w:val="007A7E7A"/>
    <w:rsid w:val="007B1B67"/>
    <w:rsid w:val="007C2F1E"/>
    <w:rsid w:val="007C5106"/>
    <w:rsid w:val="007D769E"/>
    <w:rsid w:val="007E0986"/>
    <w:rsid w:val="007E7646"/>
    <w:rsid w:val="008073B1"/>
    <w:rsid w:val="00831089"/>
    <w:rsid w:val="00841170"/>
    <w:rsid w:val="0086031D"/>
    <w:rsid w:val="00865047"/>
    <w:rsid w:val="008850A5"/>
    <w:rsid w:val="00886855"/>
    <w:rsid w:val="008D0253"/>
    <w:rsid w:val="008E01C6"/>
    <w:rsid w:val="008E036B"/>
    <w:rsid w:val="008E13E4"/>
    <w:rsid w:val="008E377C"/>
    <w:rsid w:val="008E46AD"/>
    <w:rsid w:val="00901289"/>
    <w:rsid w:val="00903C1A"/>
    <w:rsid w:val="009240C8"/>
    <w:rsid w:val="00963001"/>
    <w:rsid w:val="00971A96"/>
    <w:rsid w:val="0099273D"/>
    <w:rsid w:val="00995A12"/>
    <w:rsid w:val="0099782E"/>
    <w:rsid w:val="009B0973"/>
    <w:rsid w:val="009D6195"/>
    <w:rsid w:val="009E70B3"/>
    <w:rsid w:val="00A0110D"/>
    <w:rsid w:val="00A22721"/>
    <w:rsid w:val="00A23B46"/>
    <w:rsid w:val="00A41E70"/>
    <w:rsid w:val="00A55532"/>
    <w:rsid w:val="00A859E6"/>
    <w:rsid w:val="00A9684A"/>
    <w:rsid w:val="00AA0529"/>
    <w:rsid w:val="00AA5702"/>
    <w:rsid w:val="00AA6037"/>
    <w:rsid w:val="00AD6866"/>
    <w:rsid w:val="00AD7337"/>
    <w:rsid w:val="00AF75F5"/>
    <w:rsid w:val="00B1116A"/>
    <w:rsid w:val="00B142D3"/>
    <w:rsid w:val="00B237BE"/>
    <w:rsid w:val="00B27D96"/>
    <w:rsid w:val="00B34A35"/>
    <w:rsid w:val="00B3772A"/>
    <w:rsid w:val="00B4335C"/>
    <w:rsid w:val="00B46A84"/>
    <w:rsid w:val="00B52B8D"/>
    <w:rsid w:val="00B7542A"/>
    <w:rsid w:val="00B85FA3"/>
    <w:rsid w:val="00B92C8C"/>
    <w:rsid w:val="00BD6F6D"/>
    <w:rsid w:val="00BF442B"/>
    <w:rsid w:val="00C048A0"/>
    <w:rsid w:val="00C24200"/>
    <w:rsid w:val="00C2794A"/>
    <w:rsid w:val="00C30FAE"/>
    <w:rsid w:val="00C84315"/>
    <w:rsid w:val="00C84D5F"/>
    <w:rsid w:val="00C8515E"/>
    <w:rsid w:val="00CD3397"/>
    <w:rsid w:val="00CE1650"/>
    <w:rsid w:val="00CF5384"/>
    <w:rsid w:val="00D0273D"/>
    <w:rsid w:val="00D07A1E"/>
    <w:rsid w:val="00D10E52"/>
    <w:rsid w:val="00D16EF9"/>
    <w:rsid w:val="00D32AF0"/>
    <w:rsid w:val="00D63563"/>
    <w:rsid w:val="00D637B1"/>
    <w:rsid w:val="00D722B9"/>
    <w:rsid w:val="00D87AE7"/>
    <w:rsid w:val="00D93287"/>
    <w:rsid w:val="00D97A9D"/>
    <w:rsid w:val="00D97FEE"/>
    <w:rsid w:val="00DA0579"/>
    <w:rsid w:val="00DA094A"/>
    <w:rsid w:val="00DC13A7"/>
    <w:rsid w:val="00DC17F6"/>
    <w:rsid w:val="00DE3067"/>
    <w:rsid w:val="00E05810"/>
    <w:rsid w:val="00E12DDA"/>
    <w:rsid w:val="00E13543"/>
    <w:rsid w:val="00E22BA5"/>
    <w:rsid w:val="00E25999"/>
    <w:rsid w:val="00E3486E"/>
    <w:rsid w:val="00E45898"/>
    <w:rsid w:val="00E5719C"/>
    <w:rsid w:val="00E627CE"/>
    <w:rsid w:val="00E72CE5"/>
    <w:rsid w:val="00E92726"/>
    <w:rsid w:val="00E93C81"/>
    <w:rsid w:val="00EA0746"/>
    <w:rsid w:val="00EA2212"/>
    <w:rsid w:val="00EC55FA"/>
    <w:rsid w:val="00ED1BD3"/>
    <w:rsid w:val="00ED4E7F"/>
    <w:rsid w:val="00EF6C82"/>
    <w:rsid w:val="00F0356D"/>
    <w:rsid w:val="00F20FA5"/>
    <w:rsid w:val="00F21EB8"/>
    <w:rsid w:val="00F32D55"/>
    <w:rsid w:val="00F33D1F"/>
    <w:rsid w:val="00F448D0"/>
    <w:rsid w:val="00F44C10"/>
    <w:rsid w:val="00F5011F"/>
    <w:rsid w:val="00F538A7"/>
    <w:rsid w:val="00FB5253"/>
    <w:rsid w:val="00FC2A7F"/>
    <w:rsid w:val="00FE4F3C"/>
    <w:rsid w:val="00FF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9ED7"/>
  <w15:docId w15:val="{033818C0-3DE4-4AFF-BA46-A6E00E95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44"/>
      <w:outlineLvl w:val="0"/>
    </w:pPr>
    <w:rPr>
      <w:rFonts w:ascii="Calibri" w:eastAsia="Calibri" w:hAnsi="Calibri" w:cs="Calibri"/>
      <w:b/>
      <w:color w:val="A468A8"/>
      <w:sz w:val="24"/>
      <w:szCs w:val="24"/>
    </w:rPr>
  </w:style>
  <w:style w:type="paragraph" w:styleId="Heading2">
    <w:name w:val="heading 2"/>
    <w:basedOn w:val="Normal"/>
    <w:next w:val="Normal"/>
    <w:uiPriority w:val="9"/>
    <w:semiHidden/>
    <w:unhideWhenUsed/>
    <w:qFormat/>
    <w:pPr>
      <w:keepNext/>
      <w:outlineLvl w:val="1"/>
    </w:pPr>
    <w:rPr>
      <w:rFonts w:ascii="Arial" w:eastAsia="Arial" w:hAnsi="Arial" w:cs="Arial"/>
      <w:i/>
    </w:rPr>
  </w:style>
  <w:style w:type="paragraph" w:styleId="Heading3">
    <w:name w:val="heading 3"/>
    <w:basedOn w:val="Normal"/>
    <w:next w:val="Normal"/>
    <w:uiPriority w:val="9"/>
    <w:semiHidden/>
    <w:unhideWhenUsed/>
    <w:qFormat/>
    <w:pPr>
      <w:keepNext/>
      <w:outlineLvl w:val="2"/>
    </w:pPr>
    <w:rPr>
      <w:rFonts w:ascii="Arial" w:eastAsia="Arial" w:hAnsi="Arial" w:cs="Arial"/>
      <w:color w:val="FF0000"/>
      <w:sz w:val="32"/>
      <w:szCs w:val="32"/>
      <w:u w:val="single"/>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561E2F"/>
    <w:pPr>
      <w:tabs>
        <w:tab w:val="center" w:pos="4513"/>
        <w:tab w:val="right" w:pos="9026"/>
      </w:tabs>
    </w:pPr>
  </w:style>
  <w:style w:type="character" w:customStyle="1" w:styleId="HeaderChar">
    <w:name w:val="Header Char"/>
    <w:basedOn w:val="DefaultParagraphFont"/>
    <w:link w:val="Header"/>
    <w:uiPriority w:val="99"/>
    <w:rsid w:val="00561E2F"/>
  </w:style>
  <w:style w:type="paragraph" w:styleId="Footer">
    <w:name w:val="footer"/>
    <w:basedOn w:val="Normal"/>
    <w:link w:val="FooterChar"/>
    <w:uiPriority w:val="99"/>
    <w:unhideWhenUsed/>
    <w:rsid w:val="00561E2F"/>
    <w:pPr>
      <w:tabs>
        <w:tab w:val="center" w:pos="4513"/>
        <w:tab w:val="right" w:pos="9026"/>
      </w:tabs>
    </w:pPr>
  </w:style>
  <w:style w:type="character" w:customStyle="1" w:styleId="FooterChar">
    <w:name w:val="Footer Char"/>
    <w:basedOn w:val="DefaultParagraphFont"/>
    <w:link w:val="Footer"/>
    <w:uiPriority w:val="99"/>
    <w:rsid w:val="00561E2F"/>
  </w:style>
  <w:style w:type="table" w:styleId="TableGrid">
    <w:name w:val="Table Grid"/>
    <w:basedOn w:val="TableNormal"/>
    <w:uiPriority w:val="39"/>
    <w:rsid w:val="00DC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73F"/>
    <w:rPr>
      <w:color w:val="0000FF" w:themeColor="hyperlink"/>
      <w:u w:val="single"/>
    </w:rPr>
  </w:style>
  <w:style w:type="character" w:customStyle="1" w:styleId="UnresolvedMention1">
    <w:name w:val="Unresolved Mention1"/>
    <w:basedOn w:val="DefaultParagraphFont"/>
    <w:uiPriority w:val="99"/>
    <w:semiHidden/>
    <w:unhideWhenUsed/>
    <w:rsid w:val="002A473F"/>
    <w:rPr>
      <w:color w:val="605E5C"/>
      <w:shd w:val="clear" w:color="auto" w:fill="E1DFDD"/>
    </w:rPr>
  </w:style>
  <w:style w:type="paragraph" w:styleId="NoSpacing">
    <w:name w:val="No Spacing"/>
    <w:uiPriority w:val="1"/>
    <w:qFormat/>
    <w:rsid w:val="0074246B"/>
  </w:style>
  <w:style w:type="character" w:styleId="FollowedHyperlink">
    <w:name w:val="FollowedHyperlink"/>
    <w:basedOn w:val="DefaultParagraphFont"/>
    <w:uiPriority w:val="99"/>
    <w:semiHidden/>
    <w:unhideWhenUsed/>
    <w:rsid w:val="003638A7"/>
    <w:rPr>
      <w:color w:val="800080" w:themeColor="followedHyperlink"/>
      <w:u w:val="single"/>
    </w:rPr>
  </w:style>
  <w:style w:type="paragraph" w:styleId="ListParagraph">
    <w:name w:val="List Paragraph"/>
    <w:basedOn w:val="Normal"/>
    <w:uiPriority w:val="34"/>
    <w:qFormat/>
    <w:rsid w:val="00EA0746"/>
    <w:pPr>
      <w:ind w:left="720"/>
      <w:contextualSpacing/>
    </w:pPr>
  </w:style>
  <w:style w:type="table" w:customStyle="1" w:styleId="TableGrid1">
    <w:name w:val="Table Grid1"/>
    <w:basedOn w:val="TableNormal"/>
    <w:next w:val="TableGrid"/>
    <w:uiPriority w:val="59"/>
    <w:rsid w:val="0037637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ichmond.gov.uk/services/community_safety/domestic_abuse/where_to_get_help_for_domestic_abuse" TargetMode="External"/><Relationship Id="rId18" Type="http://schemas.openxmlformats.org/officeDocument/2006/relationships/hyperlink" Target="https://www.gov.uk/find-local-council" TargetMode="External"/><Relationship Id="rId26" Type="http://schemas.openxmlformats.org/officeDocument/2006/relationships/header" Target="header2.xml"/><Relationship Id="rId21" Type="http://schemas.openxmlformats.org/officeDocument/2006/relationships/hyperlink" Target="https://www.kingston.gov.uk/info/200235/supporting_and_safeguarding_children/473/concerned_about_a_child/3"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kingston.gov.uk/domestic-sexual-violence/resources-professionals-working-domestic-sexual-violence/2" TargetMode="External"/><Relationship Id="rId17" Type="http://schemas.openxmlformats.org/officeDocument/2006/relationships/hyperlink" Target="https://ico.org.uk/make-a-complaint/"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co.org.uk/your-data-matters/your-right-of-access/" TargetMode="External"/><Relationship Id="rId20" Type="http://schemas.openxmlformats.org/officeDocument/2006/relationships/hyperlink" Target="http://www.safelives.org.uk/sites/default/files/resources/disability%20guidanc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dsworthMARAC@richmondandwandsworth.gov.uk" TargetMode="External"/><Relationship Id="rId24" Type="http://schemas.openxmlformats.org/officeDocument/2006/relationships/hyperlink" Target="https://www.mertonscp.org.uk/what-you-can-do/"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rton.gov.uk/communities-and-neighbourhoods/crime-prevention-and-community-safety/domestic-violence" TargetMode="External"/><Relationship Id="rId23" Type="http://schemas.openxmlformats.org/officeDocument/2006/relationships/hyperlink" Target="https://www.richmond.gov.uk/services/children_and_family_care/single_point_of_access/single_point_of_access_for_professionals/make_a_referral_to_spa"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mailto:merton.marac@merton.gov.uk" TargetMode="External"/><Relationship Id="rId19" Type="http://schemas.openxmlformats.org/officeDocument/2006/relationships/hyperlink" Target="http://www.safelives.org.uk/sites/default/files/resources/disability%20guidance.pdf" TargetMode="External"/><Relationship Id="rId31" Type="http://schemas.openxmlformats.org/officeDocument/2006/relationships/hyperlink" Target="http://www.safelives.org.uk/sites/default/files/resources/Dash%20risk%20checklist%20quick%20start%20guidance%20FINAL.pdf" TargetMode="External"/><Relationship Id="rId4" Type="http://schemas.openxmlformats.org/officeDocument/2006/relationships/settings" Target="settings.xml"/><Relationship Id="rId9" Type="http://schemas.openxmlformats.org/officeDocument/2006/relationships/hyperlink" Target="mailto:RichmondMARAC@richmondandwandsworth.gov.uk" TargetMode="External"/><Relationship Id="rId14" Type="http://schemas.openxmlformats.org/officeDocument/2006/relationships/hyperlink" Target="https://www.wandsworth.gov.uk/community-safety/domestic-abuse/advice-for-practitioners-on-domestic-abuse/" TargetMode="External"/><Relationship Id="rId22" Type="http://schemas.openxmlformats.org/officeDocument/2006/relationships/hyperlink" Target="https://www.wandsworth.gov.uk/health-and-social-care/children-and-families/make_a_referral_to_the_multi_agency_safeguarding_hub/"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hyperlink" Target="mailto:MARAC@kingston.gov.u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C48A-4B34-41A1-B429-3FFFC209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MARAC referal form</dc:title>
  <dc:creator>Hiorns, Albina</dc:creator>
  <cp:lastModifiedBy>Daniel Poulter</cp:lastModifiedBy>
  <cp:revision>2</cp:revision>
  <dcterms:created xsi:type="dcterms:W3CDTF">2024-07-05T11:44:00Z</dcterms:created>
  <dcterms:modified xsi:type="dcterms:W3CDTF">2024-07-05T11:44:00Z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2021-12-29T16:06:28Z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0a03b7a1-fb3c-424e-849a-39cdca2d5162</vt:lpwstr>
  </property>
  <property fmtid="{D5CDD505-2E9C-101B-9397-08002B2CF9AE}" pid="8" name="MSIP_Label_763da656-5c75-4f6d-9461-4a3ce9a537cc_ContentBits">
    <vt:lpwstr>1</vt:lpwstr>
  </property>
  <property fmtid="{D5CDD505-2E9C-101B-9397-08002B2CF9AE}" pid="9" name="MSIP_Label_a4ce78b5-e67d-4988-b984-f3ad3a177f33_Enabled">
    <vt:lpwstr>true</vt:lpwstr>
  </property>
  <property fmtid="{D5CDD505-2E9C-101B-9397-08002B2CF9AE}" pid="10" name="MSIP_Label_a4ce78b5-e67d-4988-b984-f3ad3a177f33_SetDate">
    <vt:lpwstr>2024-07-05T11:44:02Z</vt:lpwstr>
  </property>
  <property fmtid="{D5CDD505-2E9C-101B-9397-08002B2CF9AE}" pid="11" name="MSIP_Label_a4ce78b5-e67d-4988-b984-f3ad3a177f33_Method">
    <vt:lpwstr>Standard</vt:lpwstr>
  </property>
  <property fmtid="{D5CDD505-2E9C-101B-9397-08002B2CF9AE}" pid="12" name="MSIP_Label_a4ce78b5-e67d-4988-b984-f3ad3a177f33_Name">
    <vt:lpwstr>OFFICIAL</vt:lpwstr>
  </property>
  <property fmtid="{D5CDD505-2E9C-101B-9397-08002B2CF9AE}" pid="13" name="MSIP_Label_a4ce78b5-e67d-4988-b984-f3ad3a177f33_SiteId">
    <vt:lpwstr>b0ee2432-273c-49ed-8722-1c7f3f9f7bb6</vt:lpwstr>
  </property>
  <property fmtid="{D5CDD505-2E9C-101B-9397-08002B2CF9AE}" pid="14" name="MSIP_Label_a4ce78b5-e67d-4988-b984-f3ad3a177f33_ActionId">
    <vt:lpwstr>ae0242dc-9c7a-4d0b-a327-89e83094cca2</vt:lpwstr>
  </property>
  <property fmtid="{D5CDD505-2E9C-101B-9397-08002B2CF9AE}" pid="15" name="MSIP_Label_a4ce78b5-e67d-4988-b984-f3ad3a177f33_ContentBits">
    <vt:lpwstr>0</vt:lpwstr>
  </property>
</Properties>
</file>